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8B30" w14:textId="77777777" w:rsidR="00952CA2" w:rsidRPr="00CC2CFF" w:rsidRDefault="00952CA2" w:rsidP="00952CA2">
      <w:pPr>
        <w:spacing w:after="0" w:line="240" w:lineRule="auto"/>
        <w:ind w:firstLine="720"/>
        <w:rPr>
          <w:rFonts w:ascii="Arial" w:eastAsia="Times New Roman" w:hAnsi="Arial" w:cs="Times New Roman"/>
          <w:b/>
          <w:kern w:val="0"/>
          <w:szCs w:val="20"/>
          <w14:ligatures w14:val="none"/>
        </w:rPr>
      </w:pPr>
      <w:r w:rsidRPr="00CC2CFF">
        <w:rPr>
          <w:rFonts w:ascii="Arial" w:eastAsia="Times New Roman" w:hAnsi="Arial" w:cs="Times New Roman"/>
          <w:b/>
          <w:kern w:val="0"/>
          <w:szCs w:val="20"/>
          <w14:ligatures w14:val="none"/>
        </w:rPr>
        <w:t xml:space="preserve">Resolution No. </w:t>
      </w:r>
    </w:p>
    <w:p w14:paraId="11BF88EE" w14:textId="77777777" w:rsidR="00952CA2" w:rsidRPr="00CC2CFF" w:rsidRDefault="00952CA2" w:rsidP="00952CA2">
      <w:pPr>
        <w:spacing w:after="0" w:line="240" w:lineRule="auto"/>
        <w:jc w:val="center"/>
        <w:rPr>
          <w:rFonts w:ascii="Arial" w:eastAsia="Times New Roman" w:hAnsi="Arial" w:cs="Times New Roman"/>
          <w:kern w:val="0"/>
          <w:szCs w:val="20"/>
          <w14:ligatures w14:val="none"/>
        </w:rPr>
      </w:pPr>
    </w:p>
    <w:p w14:paraId="7BF4D9CA" w14:textId="77777777" w:rsidR="00952CA2" w:rsidRPr="00CC2CFF" w:rsidRDefault="00952CA2" w:rsidP="00952CA2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14:ligatures w14:val="none"/>
        </w:rPr>
      </w:pPr>
      <w:r w:rsidRPr="00CC2CFF">
        <w:rPr>
          <w:rFonts w:ascii="Arial" w:eastAsia="Times New Roman" w:hAnsi="Arial" w:cs="Times New Roman"/>
          <w:b/>
          <w:kern w:val="0"/>
          <w:sz w:val="48"/>
          <w:szCs w:val="48"/>
          <w14:ligatures w14:val="none"/>
        </w:rPr>
        <w:t>STOCKTON CITY COUNCIL</w:t>
      </w:r>
    </w:p>
    <w:p w14:paraId="7B541796" w14:textId="77777777" w:rsidR="00952CA2" w:rsidRPr="00CC2CFF" w:rsidRDefault="00952CA2" w:rsidP="00952CA2">
      <w:pPr>
        <w:spacing w:after="0" w:line="240" w:lineRule="auto"/>
        <w:jc w:val="both"/>
        <w:rPr>
          <w:rFonts w:ascii="Arial" w:eastAsia="Times New Roman" w:hAnsi="Arial" w:cs="Times New Roman"/>
          <w:kern w:val="0"/>
          <w:u w:val="double"/>
          <w14:ligatures w14:val="none"/>
        </w:rPr>
      </w:pP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  <w:r w:rsidRPr="00CC2CFF">
        <w:rPr>
          <w:rFonts w:ascii="Arial" w:eastAsia="Times New Roman" w:hAnsi="Arial" w:cs="Times New Roman"/>
          <w:kern w:val="0"/>
          <w:u w:val="double"/>
          <w14:ligatures w14:val="none"/>
        </w:rPr>
        <w:tab/>
      </w:r>
    </w:p>
    <w:p w14:paraId="6419C369" w14:textId="77777777" w:rsidR="00952CA2" w:rsidRPr="00CC2CFF" w:rsidRDefault="00952CA2" w:rsidP="00952CA2">
      <w:pPr>
        <w:spacing w:after="0" w:line="240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4B6A7EF7" w14:textId="5DCFE676" w:rsidR="00952CA2" w:rsidRPr="00F57096" w:rsidRDefault="00952CA2" w:rsidP="00952CA2">
      <w:pPr>
        <w:spacing w:after="0" w:line="240" w:lineRule="auto"/>
        <w:jc w:val="both"/>
        <w:rPr>
          <w:rFonts w:ascii="Arial" w:eastAsia="Calibri" w:hAnsi="Arial" w:cs="Arial"/>
          <w:b/>
          <w:bCs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b/>
          <w:bCs/>
          <w:spacing w:val="5"/>
          <w:kern w:val="0"/>
          <w14:ligatures w14:val="none"/>
        </w:rPr>
        <w:t xml:space="preserve">RESOLUTION APPROPRIATING FUNDS, APPROVING THE PLANS AND SPECIFICATIONS, AND AWARDING A CONSTRUCTION CONTRACT FOR THE </w:t>
      </w:r>
      <w:r w:rsidR="002170BD" w:rsidRPr="00F57096">
        <w:rPr>
          <w:rFonts w:ascii="Arial" w:eastAsia="Calibri" w:hAnsi="Arial" w:cs="Arial"/>
          <w:b/>
          <w:bCs/>
          <w:spacing w:val="5"/>
          <w:kern w:val="0"/>
          <w14:ligatures w14:val="none"/>
        </w:rPr>
        <w:t>GREATER DOWNTOWN BIKE AND PEDESTRIAN CONNECTIVITY</w:t>
      </w:r>
      <w:r w:rsidR="00707709">
        <w:rPr>
          <w:rFonts w:ascii="Arial" w:eastAsia="Calibri" w:hAnsi="Arial" w:cs="Arial"/>
          <w:b/>
          <w:bCs/>
          <w:spacing w:val="5"/>
          <w:kern w:val="0"/>
          <w14:ligatures w14:val="none"/>
        </w:rPr>
        <w:t>, PROJECT NO. WT22051/STATE PROJECT NO. ATPSB1L-5008(200)</w:t>
      </w:r>
    </w:p>
    <w:p w14:paraId="4F95B22E" w14:textId="77777777" w:rsidR="00952CA2" w:rsidRPr="00F57096" w:rsidRDefault="00952CA2" w:rsidP="00952CA2">
      <w:pPr>
        <w:spacing w:after="0" w:line="240" w:lineRule="auto"/>
        <w:jc w:val="both"/>
        <w:rPr>
          <w:rFonts w:ascii="Arial" w:eastAsia="Calibri" w:hAnsi="Arial" w:cs="Arial"/>
          <w:b/>
          <w:bCs/>
          <w:spacing w:val="5"/>
          <w:kern w:val="0"/>
          <w14:ligatures w14:val="none"/>
        </w:rPr>
      </w:pPr>
    </w:p>
    <w:p w14:paraId="3CE1707E" w14:textId="409D9FB4" w:rsidR="00952CA2" w:rsidRPr="00F57096" w:rsidRDefault="00952CA2" w:rsidP="00952CA2">
      <w:pPr>
        <w:spacing w:after="0" w:line="240" w:lineRule="auto"/>
        <w:jc w:val="both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  <w:t xml:space="preserve">On </w:t>
      </w:r>
      <w:r w:rsidR="002170BD" w:rsidRPr="00F57096">
        <w:rPr>
          <w:rFonts w:ascii="Arial" w:eastAsia="Calibri" w:hAnsi="Arial" w:cs="Arial"/>
          <w:spacing w:val="5"/>
          <w:kern w:val="0"/>
          <w14:ligatures w14:val="none"/>
        </w:rPr>
        <w:t>July 2, 2026</w:t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 xml:space="preserve">, the City Clerk of the City of Stockton opened, examined, and publicly declared the sealed proposals or bids offered for the </w:t>
      </w:r>
      <w:r w:rsidR="002170BD" w:rsidRPr="00F57096">
        <w:rPr>
          <w:rFonts w:ascii="Arial" w:eastAsia="Calibri" w:hAnsi="Arial" w:cs="Arial"/>
          <w:spacing w:val="5"/>
          <w:kern w:val="0"/>
          <w14:ligatures w14:val="none"/>
        </w:rPr>
        <w:t>Greater Downtown Bike and Pedestrian Connectivity, Project No. WT22051/State Project No. ATPSB1L-5008(200)</w:t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>; and</w:t>
      </w:r>
    </w:p>
    <w:p w14:paraId="5856A02E" w14:textId="77777777" w:rsidR="00F57096" w:rsidRPr="00F57096" w:rsidRDefault="00F57096" w:rsidP="00952CA2">
      <w:pPr>
        <w:spacing w:after="0" w:line="240" w:lineRule="auto"/>
        <w:jc w:val="both"/>
        <w:rPr>
          <w:rFonts w:ascii="Arial" w:eastAsia="Calibri" w:hAnsi="Arial" w:cs="Arial"/>
          <w:spacing w:val="5"/>
          <w:kern w:val="0"/>
          <w14:ligatures w14:val="none"/>
        </w:rPr>
      </w:pPr>
    </w:p>
    <w:p w14:paraId="1E909AA5" w14:textId="75007710" w:rsidR="007974AF" w:rsidRPr="00F57096" w:rsidRDefault="00952CA2" w:rsidP="007974AF">
      <w:pPr>
        <w:spacing w:after="0" w:line="240" w:lineRule="auto"/>
        <w:jc w:val="both"/>
        <w:rPr>
          <w:rFonts w:ascii="Arial" w:eastAsia="Calibri" w:hAnsi="Arial" w:cs="Arial"/>
          <w:color w:val="000000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  <w:t xml:space="preserve">The </w:t>
      </w:r>
      <w:r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project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will make improvements along Lincoln, Rose, Aurora, Lindsay, Grant, Channel, Fourth, Sikh Temple, and Fifth Streets. The project improvements consist of improving bicycle and pedestrian connectivity and safety by adding R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ectangular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R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apid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F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lashing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B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>eacon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s, reconstructing curb ramps to A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mericans with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D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isabilities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A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ct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standards,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installing/enhancing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high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visibility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crosswalks,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improving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signal timing, constructing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bicycle facilities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>,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and installing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new signage within the aforementioned project limits</w:t>
      </w:r>
      <w:r w:rsidR="00707709">
        <w:rPr>
          <w:rFonts w:ascii="Arial" w:eastAsia="Calibri" w:hAnsi="Arial" w:cs="Arial"/>
          <w:color w:val="000000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to meet the current Public Right of Way Accessibility Guidelines</w:t>
      </w:r>
      <w:r w:rsidR="005B3D01">
        <w:rPr>
          <w:rFonts w:ascii="Arial" w:eastAsia="Calibri" w:hAnsi="Arial" w:cs="Arial"/>
          <w:color w:val="000000"/>
          <w:spacing w:val="5"/>
          <w:kern w:val="0"/>
          <w14:ligatures w14:val="none"/>
        </w:rPr>
        <w:t>; and</w:t>
      </w:r>
      <w:r w:rsidR="007974AF" w:rsidRPr="00F57096">
        <w:rPr>
          <w:rFonts w:ascii="Arial" w:eastAsia="Calibri" w:hAnsi="Arial" w:cs="Arial"/>
          <w:color w:val="000000"/>
          <w:spacing w:val="5"/>
          <w:kern w:val="0"/>
          <w14:ligatures w14:val="none"/>
        </w:rPr>
        <w:t> </w:t>
      </w:r>
    </w:p>
    <w:p w14:paraId="5B795EC7" w14:textId="3176CB7F" w:rsidR="00952CA2" w:rsidRPr="00F57096" w:rsidRDefault="00952CA2" w:rsidP="00952CA2">
      <w:pPr>
        <w:spacing w:after="0" w:line="240" w:lineRule="auto"/>
        <w:jc w:val="both"/>
        <w:rPr>
          <w:rFonts w:ascii="Arial" w:eastAsia="Calibri" w:hAnsi="Arial" w:cs="Arial"/>
          <w:spacing w:val="5"/>
          <w:kern w:val="0"/>
          <w14:ligatures w14:val="none"/>
        </w:rPr>
      </w:pPr>
    </w:p>
    <w:p w14:paraId="33E63D23" w14:textId="0ADFADDD" w:rsidR="00952CA2" w:rsidRPr="00615BEB" w:rsidRDefault="00615BEB" w:rsidP="00615B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pacing w:val="5"/>
          <w:kern w:val="0"/>
          <w14:ligatures w14:val="none"/>
        </w:rPr>
      </w:pPr>
      <w:r>
        <w:rPr>
          <w:rFonts w:ascii="Arial" w:eastAsia="Times New Roman" w:hAnsi="Arial" w:cs="Times New Roman"/>
          <w:spacing w:val="5"/>
          <w:kern w:val="0"/>
          <w14:ligatures w14:val="none"/>
        </w:rPr>
        <w:t>F</w:t>
      </w:r>
      <w:r w:rsidR="007974AF" w:rsidRPr="00F57096">
        <w:rPr>
          <w:rFonts w:ascii="Arial" w:eastAsia="Times New Roman" w:hAnsi="Arial" w:cs="Times New Roman"/>
          <w:spacing w:val="5"/>
          <w:kern w:val="0"/>
          <w14:ligatures w14:val="none"/>
        </w:rPr>
        <w:t>BD Vanguard Construction, Inc.</w:t>
      </w:r>
      <w:r w:rsidR="00952CA2" w:rsidRPr="00F57096">
        <w:rPr>
          <w:rFonts w:ascii="Arial" w:eastAsia="Times New Roman" w:hAnsi="Arial" w:cs="Times New Roman"/>
          <w:spacing w:val="5"/>
          <w:kern w:val="0"/>
          <w14:ligatures w14:val="none"/>
        </w:rPr>
        <w:t xml:space="preserve"> </w:t>
      </w:r>
      <w:r w:rsidR="00707709">
        <w:rPr>
          <w:rFonts w:ascii="Arial" w:eastAsia="Times New Roman" w:hAnsi="Arial" w:cs="Times New Roman"/>
          <w:spacing w:val="5"/>
          <w:kern w:val="0"/>
          <w14:ligatures w14:val="none"/>
        </w:rPr>
        <w:t>i</w:t>
      </w:r>
      <w:r w:rsidR="00952CA2" w:rsidRPr="00F57096">
        <w:rPr>
          <w:rFonts w:ascii="Arial" w:eastAsia="Times New Roman" w:hAnsi="Arial" w:cs="Times New Roman"/>
          <w:spacing w:val="5"/>
          <w:kern w:val="0"/>
          <w14:ligatures w14:val="none"/>
        </w:rPr>
        <w:t xml:space="preserve">s the lowest </w:t>
      </w:r>
      <w:r w:rsidR="00707709">
        <w:rPr>
          <w:rFonts w:ascii="Arial" w:eastAsia="Times New Roman" w:hAnsi="Arial" w:cs="Times New Roman"/>
          <w:spacing w:val="5"/>
          <w:kern w:val="0"/>
          <w14:ligatures w14:val="none"/>
        </w:rPr>
        <w:t xml:space="preserve">responsive </w:t>
      </w:r>
      <w:r w:rsidR="00952CA2" w:rsidRPr="00F57096">
        <w:rPr>
          <w:rFonts w:ascii="Arial" w:eastAsia="Times New Roman" w:hAnsi="Arial" w:cs="Times New Roman"/>
          <w:spacing w:val="5"/>
          <w:kern w:val="0"/>
          <w14:ligatures w14:val="none"/>
        </w:rPr>
        <w:t>bid</w:t>
      </w:r>
      <w:r>
        <w:rPr>
          <w:rFonts w:ascii="Arial" w:eastAsia="Times New Roman" w:hAnsi="Arial" w:cs="Times New Roman"/>
          <w:spacing w:val="5"/>
          <w:kern w:val="0"/>
          <w14:ligatures w14:val="none"/>
        </w:rPr>
        <w:t xml:space="preserve">der in the amount of </w:t>
      </w:r>
      <w:r w:rsidR="00956EE8">
        <w:rPr>
          <w:rFonts w:ascii="Arial" w:eastAsia="Times New Roman" w:hAnsi="Arial" w:cs="Times New Roman"/>
          <w:spacing w:val="5"/>
          <w:kern w:val="0"/>
          <w14:ligatures w14:val="none"/>
        </w:rPr>
        <w:t>$</w:t>
      </w:r>
      <w:r w:rsidR="00534365">
        <w:rPr>
          <w:rFonts w:ascii="Arial" w:eastAsia="Times New Roman" w:hAnsi="Arial" w:cs="Times New Roman"/>
          <w:spacing w:val="5"/>
          <w:kern w:val="0"/>
          <w14:ligatures w14:val="none"/>
        </w:rPr>
        <w:t>1,705,804</w:t>
      </w:r>
      <w:r>
        <w:rPr>
          <w:rFonts w:ascii="Arial" w:eastAsia="Times New Roman" w:hAnsi="Arial" w:cs="Times New Roman"/>
          <w:spacing w:val="5"/>
          <w:kern w:val="0"/>
          <w14:ligatures w14:val="none"/>
        </w:rPr>
        <w:t xml:space="preserve"> </w:t>
      </w:r>
      <w:r w:rsidR="007974AF" w:rsidRPr="00F57096">
        <w:rPr>
          <w:rFonts w:ascii="Arial" w:eastAsia="Times New Roman" w:hAnsi="Arial" w:cs="Times New Roman"/>
          <w:spacing w:val="5"/>
          <w:kern w:val="0"/>
          <w14:ligatures w14:val="none"/>
        </w:rPr>
        <w:t xml:space="preserve">and </w:t>
      </w:r>
      <w:r>
        <w:rPr>
          <w:rFonts w:ascii="Arial" w:eastAsia="Times New Roman" w:hAnsi="Arial" w:cs="Times New Roman"/>
          <w:spacing w:val="5"/>
          <w:kern w:val="0"/>
          <w14:ligatures w14:val="none"/>
        </w:rPr>
        <w:t xml:space="preserve">its bid </w:t>
      </w:r>
      <w:r w:rsidR="007974AF" w:rsidRPr="00F57096">
        <w:rPr>
          <w:rFonts w:ascii="Arial" w:eastAsia="Times New Roman" w:hAnsi="Arial" w:cs="Times New Roman"/>
          <w:spacing w:val="5"/>
          <w:kern w:val="0"/>
          <w14:ligatures w14:val="none"/>
        </w:rPr>
        <w:t>is regular in all respects</w:t>
      </w:r>
      <w:r>
        <w:rPr>
          <w:rFonts w:ascii="Arial" w:eastAsia="Times New Roman" w:hAnsi="Arial" w:cs="Times New Roman"/>
          <w:spacing w:val="5"/>
          <w:kern w:val="0"/>
          <w14:ligatures w14:val="none"/>
        </w:rPr>
        <w:t xml:space="preserve">; </w:t>
      </w:r>
      <w:r w:rsidR="00952CA2" w:rsidRPr="00F57096">
        <w:rPr>
          <w:rFonts w:ascii="Arial" w:eastAsia="Times New Roman" w:hAnsi="Arial" w:cs="Arial"/>
          <w:spacing w:val="5"/>
          <w:kern w:val="0"/>
          <w14:ligatures w14:val="none"/>
        </w:rPr>
        <w:t>now, therefore,</w:t>
      </w:r>
    </w:p>
    <w:p w14:paraId="22C44108" w14:textId="77777777" w:rsidR="00952CA2" w:rsidRPr="00F57096" w:rsidRDefault="00952CA2" w:rsidP="00952CA2">
      <w:pPr>
        <w:spacing w:after="0" w:line="240" w:lineRule="auto"/>
        <w:ind w:firstLine="720"/>
        <w:jc w:val="both"/>
        <w:rPr>
          <w:rFonts w:ascii="Arial" w:eastAsia="Calibri" w:hAnsi="Arial" w:cs="Arial"/>
          <w:spacing w:val="5"/>
          <w:kern w:val="0"/>
          <w14:ligatures w14:val="none"/>
        </w:rPr>
      </w:pPr>
    </w:p>
    <w:p w14:paraId="5DFF9729" w14:textId="77777777" w:rsidR="00952CA2" w:rsidRPr="00F57096" w:rsidRDefault="00952CA2" w:rsidP="00952CA2">
      <w:pPr>
        <w:spacing w:after="0" w:line="240" w:lineRule="auto"/>
        <w:jc w:val="both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proofErr w:type="gramStart"/>
      <w:r w:rsidRPr="00F57096">
        <w:rPr>
          <w:rFonts w:ascii="Arial" w:eastAsia="Calibri" w:hAnsi="Arial" w:cs="Arial"/>
          <w:spacing w:val="5"/>
          <w:kern w:val="0"/>
          <w14:ligatures w14:val="none"/>
        </w:rPr>
        <w:t>BE IT</w:t>
      </w:r>
      <w:proofErr w:type="gramEnd"/>
      <w:r w:rsidRPr="00F57096">
        <w:rPr>
          <w:rFonts w:ascii="Arial" w:eastAsia="Calibri" w:hAnsi="Arial" w:cs="Arial"/>
          <w:spacing w:val="5"/>
          <w:kern w:val="0"/>
          <w14:ligatures w14:val="none"/>
        </w:rPr>
        <w:t xml:space="preserve"> RESOLVED BY THE CITY COUNCIL OF THE CITY OF STOCKTON, AS FOLLOWS:</w:t>
      </w:r>
    </w:p>
    <w:p w14:paraId="3156F622" w14:textId="77777777" w:rsidR="00952CA2" w:rsidRPr="00F57096" w:rsidRDefault="00952CA2" w:rsidP="00952CA2">
      <w:pPr>
        <w:spacing w:after="0" w:line="240" w:lineRule="auto"/>
        <w:jc w:val="both"/>
        <w:rPr>
          <w:rFonts w:ascii="Arial" w:eastAsia="Calibri" w:hAnsi="Arial" w:cs="Arial"/>
          <w:spacing w:val="5"/>
          <w:kern w:val="0"/>
          <w14:ligatures w14:val="none"/>
        </w:rPr>
      </w:pPr>
    </w:p>
    <w:p w14:paraId="702D41F4" w14:textId="04D4078B" w:rsidR="00952CA2" w:rsidRPr="00F57096" w:rsidRDefault="00952CA2" w:rsidP="00952CA2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>The City Council approves the appropriation of funds in the amount of $</w:t>
      </w:r>
      <w:r w:rsidR="007974AF" w:rsidRPr="00F57096">
        <w:rPr>
          <w:rFonts w:ascii="Arial" w:eastAsia="Calibri" w:hAnsi="Arial" w:cs="Arial"/>
          <w:spacing w:val="5"/>
          <w:kern w:val="0"/>
          <w14:ligatures w14:val="none"/>
        </w:rPr>
        <w:t>51,020 from Measure K Smart Growth Incentive fund</w:t>
      </w:r>
      <w:r w:rsidR="00615BEB">
        <w:rPr>
          <w:rFonts w:ascii="Arial" w:eastAsia="Calibri" w:hAnsi="Arial" w:cs="Arial"/>
          <w:spacing w:val="5"/>
          <w:kern w:val="0"/>
          <w14:ligatures w14:val="none"/>
        </w:rPr>
        <w:t>s to the Greater Downtown Bike and Pedestrian Connectivity, Project No. WT22051/State Project No. ATPSB1L-5008(200).</w:t>
      </w:r>
    </w:p>
    <w:p w14:paraId="1348120C" w14:textId="77777777" w:rsidR="00952CA2" w:rsidRPr="00F57096" w:rsidRDefault="00952CA2" w:rsidP="00952CA2">
      <w:pPr>
        <w:spacing w:after="0" w:line="240" w:lineRule="auto"/>
        <w:ind w:left="720"/>
        <w:jc w:val="both"/>
        <w:rPr>
          <w:rFonts w:ascii="Arial" w:eastAsia="Calibri" w:hAnsi="Arial" w:cs="Arial"/>
          <w:spacing w:val="5"/>
          <w:kern w:val="0"/>
          <w14:ligatures w14:val="none"/>
        </w:rPr>
      </w:pPr>
    </w:p>
    <w:p w14:paraId="4EE9191F" w14:textId="7F956F07" w:rsidR="00952CA2" w:rsidRPr="00F57096" w:rsidRDefault="00952CA2" w:rsidP="00952CA2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 xml:space="preserve">The City Council approves the plans and specifications for the </w:t>
      </w:r>
      <w:r w:rsidR="007974AF" w:rsidRPr="00F57096">
        <w:rPr>
          <w:rFonts w:ascii="Arial" w:eastAsia="Calibri" w:hAnsi="Arial" w:cs="Arial"/>
          <w:spacing w:val="5"/>
          <w:kern w:val="0"/>
          <w14:ligatures w14:val="none"/>
        </w:rPr>
        <w:t>Greater Downtown Bike and Pedestrian Connectivity, Project No. WT22051/State Project No. ATPSB1L-5008(200)</w:t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>.</w:t>
      </w:r>
    </w:p>
    <w:p w14:paraId="5F758E08" w14:textId="77777777" w:rsidR="00952CA2" w:rsidRPr="00F57096" w:rsidRDefault="00952CA2" w:rsidP="00952CA2">
      <w:pPr>
        <w:spacing w:after="0" w:line="240" w:lineRule="auto"/>
        <w:ind w:left="720"/>
        <w:jc w:val="both"/>
        <w:rPr>
          <w:rFonts w:ascii="Calibri" w:eastAsia="Calibri" w:hAnsi="Calibri" w:cs="Arial"/>
          <w:spacing w:val="5"/>
          <w:kern w:val="0"/>
          <w14:ligatures w14:val="none"/>
        </w:rPr>
      </w:pPr>
    </w:p>
    <w:p w14:paraId="3BD6A598" w14:textId="2DEF1BCD" w:rsidR="00952CA2" w:rsidRPr="00F57096" w:rsidRDefault="00952CA2" w:rsidP="00952CA2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 xml:space="preserve">The City Council awards a Construction Contract between the City of Stockton and </w:t>
      </w:r>
      <w:r w:rsidR="007974AF" w:rsidRPr="00F57096">
        <w:rPr>
          <w:rFonts w:ascii="Arial" w:eastAsia="Calibri" w:hAnsi="Arial" w:cs="Arial"/>
          <w:spacing w:val="5"/>
          <w:kern w:val="0"/>
          <w14:ligatures w14:val="none"/>
        </w:rPr>
        <w:t>FBD Vanguard Construction, Inc.</w:t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>, in the amount of $</w:t>
      </w:r>
      <w:r w:rsidR="00856295" w:rsidRPr="00F57096">
        <w:rPr>
          <w:rFonts w:ascii="Arial" w:eastAsia="Calibri" w:hAnsi="Arial" w:cs="Arial"/>
          <w:spacing w:val="5"/>
          <w:kern w:val="0"/>
          <w14:ligatures w14:val="none"/>
        </w:rPr>
        <w:t>1,705,804</w:t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>, and the City Manager is authorized and directed to execute same, a copy of which is attached as Exhibit 1 and incorporated by this reference.</w:t>
      </w:r>
    </w:p>
    <w:p w14:paraId="349B8625" w14:textId="77777777" w:rsidR="00952CA2" w:rsidRPr="00F57096" w:rsidRDefault="00952CA2" w:rsidP="00952CA2">
      <w:pPr>
        <w:spacing w:after="0" w:line="240" w:lineRule="auto"/>
        <w:jc w:val="both"/>
        <w:rPr>
          <w:rFonts w:ascii="Arial" w:eastAsia="Calibri" w:hAnsi="Arial" w:cs="Arial"/>
          <w:spacing w:val="5"/>
          <w:kern w:val="0"/>
          <w14:ligatures w14:val="none"/>
        </w:rPr>
      </w:pPr>
    </w:p>
    <w:p w14:paraId="4D760FAF" w14:textId="77777777" w:rsidR="00952CA2" w:rsidRPr="00F57096" w:rsidRDefault="00952CA2" w:rsidP="00952CA2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lastRenderedPageBreak/>
        <w:t>The City Manager is hereby authorized to take whatever actions are necessary and appropriate to carry out the purpose and intent of this Resolution.</w:t>
      </w:r>
    </w:p>
    <w:p w14:paraId="45448909" w14:textId="77777777" w:rsidR="00952CA2" w:rsidRPr="00F57096" w:rsidRDefault="00952CA2" w:rsidP="00952CA2">
      <w:pPr>
        <w:spacing w:after="0" w:line="240" w:lineRule="auto"/>
        <w:ind w:left="720"/>
        <w:contextualSpacing/>
        <w:rPr>
          <w:rFonts w:ascii="Arial" w:eastAsia="Times New Roman" w:hAnsi="Arial" w:cs="Arial"/>
          <w:spacing w:val="5"/>
          <w:kern w:val="0"/>
          <w14:ligatures w14:val="none"/>
        </w:rPr>
      </w:pPr>
    </w:p>
    <w:p w14:paraId="7149FDA7" w14:textId="1E974731" w:rsidR="00952CA2" w:rsidRPr="00F57096" w:rsidRDefault="00952CA2" w:rsidP="00952CA2">
      <w:pPr>
        <w:spacing w:after="0" w:line="240" w:lineRule="auto"/>
        <w:ind w:left="720"/>
        <w:jc w:val="both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>PASSED, APPROVED, and ADOPTED</w:t>
      </w:r>
      <w:r w:rsidR="000404F9">
        <w:rPr>
          <w:rFonts w:ascii="Arial" w:eastAsia="Calibri" w:hAnsi="Arial" w:cs="Arial"/>
          <w:spacing w:val="5"/>
          <w:kern w:val="0"/>
          <w14:ligatures w14:val="none"/>
        </w:rPr>
        <w:t xml:space="preserve"> </w:t>
      </w:r>
      <w:r w:rsidR="000404F9">
        <w:rPr>
          <w:rFonts w:ascii="Arial" w:eastAsia="Calibri" w:hAnsi="Arial" w:cs="Arial"/>
          <w:spacing w:val="5"/>
          <w:kern w:val="0"/>
          <w:u w:val="single"/>
          <w14:ligatures w14:val="none"/>
        </w:rPr>
        <w:t xml:space="preserve">        </w:t>
      </w:r>
      <w:r w:rsidR="00707709">
        <w:rPr>
          <w:rFonts w:ascii="Arial" w:eastAsia="Calibri" w:hAnsi="Arial" w:cs="Arial"/>
          <w:spacing w:val="5"/>
          <w:kern w:val="0"/>
          <w:u w:val="single"/>
          <w14:ligatures w14:val="none"/>
        </w:rPr>
        <w:t>September 1, 2026</w:t>
      </w:r>
      <w:r w:rsidR="00707709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>.</w:t>
      </w:r>
    </w:p>
    <w:p w14:paraId="3E94D246" w14:textId="77777777" w:rsidR="00952CA2" w:rsidRPr="00F57096" w:rsidRDefault="00952CA2" w:rsidP="00952CA2">
      <w:pPr>
        <w:spacing w:after="0" w:line="240" w:lineRule="auto"/>
        <w:ind w:left="1440"/>
        <w:jc w:val="both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</w:p>
    <w:p w14:paraId="6E53A2C4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</w:p>
    <w:p w14:paraId="19982328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</w:p>
    <w:p w14:paraId="7C896302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:u w:val="single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</w:p>
    <w:p w14:paraId="3DA84DBF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  <w:t>CHRISTINA FUGAZI</w:t>
      </w:r>
    </w:p>
    <w:p w14:paraId="7CBB6256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14:ligatures w14:val="none"/>
        </w:rPr>
        <w:tab/>
        <w:t>Mayor of the City of Stockton</w:t>
      </w:r>
    </w:p>
    <w:p w14:paraId="3BB88829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</w:p>
    <w:p w14:paraId="314C5DBE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>ATTEST:</w:t>
      </w:r>
    </w:p>
    <w:p w14:paraId="59B51B7D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</w:p>
    <w:p w14:paraId="13EC5F9B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</w:p>
    <w:p w14:paraId="6E1C84F0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:u w:val="single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</w:r>
      <w:r w:rsidRPr="00F57096">
        <w:rPr>
          <w:rFonts w:ascii="Arial" w:eastAsia="Calibri" w:hAnsi="Arial" w:cs="Arial"/>
          <w:spacing w:val="5"/>
          <w:kern w:val="0"/>
          <w:u w:val="single"/>
          <w14:ligatures w14:val="none"/>
        </w:rPr>
        <w:tab/>
        <w:t xml:space="preserve">        </w:t>
      </w:r>
    </w:p>
    <w:p w14:paraId="5724DDE7" w14:textId="77777777" w:rsidR="00952CA2" w:rsidRPr="00F57096" w:rsidRDefault="00952CA2" w:rsidP="00952CA2">
      <w:pPr>
        <w:spacing w:after="0" w:line="240" w:lineRule="auto"/>
        <w:rPr>
          <w:rFonts w:ascii="Arial" w:eastAsia="Calibri" w:hAnsi="Arial" w:cs="Arial"/>
          <w:spacing w:val="5"/>
          <w:kern w:val="0"/>
          <w14:ligatures w14:val="none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>KATHERINE ROLAND, CMC, CPMC</w:t>
      </w:r>
    </w:p>
    <w:p w14:paraId="0DB69DF2" w14:textId="3DFE3ACD" w:rsidR="00952CA2" w:rsidRDefault="00952CA2" w:rsidP="00707709">
      <w:pPr>
        <w:spacing w:after="0" w:line="240" w:lineRule="auto"/>
        <w:rPr>
          <w:rFonts w:ascii="Arial" w:hAnsi="Arial" w:cs="Arial"/>
        </w:rPr>
      </w:pPr>
      <w:r w:rsidRPr="00F57096">
        <w:rPr>
          <w:rFonts w:ascii="Arial" w:eastAsia="Calibri" w:hAnsi="Arial" w:cs="Arial"/>
          <w:spacing w:val="5"/>
          <w:kern w:val="0"/>
          <w14:ligatures w14:val="none"/>
        </w:rPr>
        <w:t>City Clerk of the City of Stockton</w:t>
      </w:r>
    </w:p>
    <w:sectPr w:rsidR="00952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57709"/>
    <w:multiLevelType w:val="hybridMultilevel"/>
    <w:tmpl w:val="E878E656"/>
    <w:lvl w:ilvl="0" w:tplc="173484BE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58559D"/>
    <w:multiLevelType w:val="hybridMultilevel"/>
    <w:tmpl w:val="7DA8F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99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99114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F4"/>
    <w:rsid w:val="000404F9"/>
    <w:rsid w:val="00065CCA"/>
    <w:rsid w:val="000D3DE3"/>
    <w:rsid w:val="001A4690"/>
    <w:rsid w:val="002170BD"/>
    <w:rsid w:val="0022169E"/>
    <w:rsid w:val="002A6A83"/>
    <w:rsid w:val="003D355A"/>
    <w:rsid w:val="00534365"/>
    <w:rsid w:val="005B3D01"/>
    <w:rsid w:val="00615BEB"/>
    <w:rsid w:val="006B4849"/>
    <w:rsid w:val="00707709"/>
    <w:rsid w:val="0078740D"/>
    <w:rsid w:val="007974AF"/>
    <w:rsid w:val="008153F4"/>
    <w:rsid w:val="00856295"/>
    <w:rsid w:val="008E41CB"/>
    <w:rsid w:val="00952CA2"/>
    <w:rsid w:val="00956EE8"/>
    <w:rsid w:val="00977E1C"/>
    <w:rsid w:val="00C15F1C"/>
    <w:rsid w:val="00C523F4"/>
    <w:rsid w:val="00CD4F5F"/>
    <w:rsid w:val="00D45F95"/>
    <w:rsid w:val="00E15C34"/>
    <w:rsid w:val="00E967EC"/>
    <w:rsid w:val="00F5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14903"/>
  <w15:chartTrackingRefBased/>
  <w15:docId w15:val="{917B72D0-B4A5-41FA-B131-C6F0A09F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CA2"/>
  </w:style>
  <w:style w:type="paragraph" w:styleId="Heading1">
    <w:name w:val="heading 1"/>
    <w:basedOn w:val="Normal"/>
    <w:next w:val="Normal"/>
    <w:link w:val="Heading1Char"/>
    <w:uiPriority w:val="9"/>
    <w:qFormat/>
    <w:rsid w:val="00815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3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3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3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3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3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3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3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3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3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3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3F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077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Clement</dc:creator>
  <cp:keywords/>
  <dc:description/>
  <cp:lastModifiedBy>Nicole Mamorno</cp:lastModifiedBy>
  <cp:revision>8</cp:revision>
  <dcterms:created xsi:type="dcterms:W3CDTF">2026-08-18T16:14:00Z</dcterms:created>
  <dcterms:modified xsi:type="dcterms:W3CDTF">2026-08-27T23:22:00Z</dcterms:modified>
</cp:coreProperties>
</file>