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C86A7" w14:textId="77777777" w:rsidR="00E9056F" w:rsidRPr="00760C6D" w:rsidRDefault="00A50579">
      <w:pPr>
        <w:pStyle w:val="Heading1"/>
        <w:spacing w:before="75"/>
        <w:ind w:left="820"/>
        <w:rPr>
          <w:rFonts w:cs="Arial"/>
          <w:b w:val="0"/>
          <w:bCs w:val="0"/>
        </w:rPr>
      </w:pPr>
      <w:r w:rsidRPr="00760C6D">
        <w:rPr>
          <w:rFonts w:cs="Arial"/>
        </w:rPr>
        <w:t>Resolution No.</w:t>
      </w:r>
    </w:p>
    <w:p w14:paraId="7C1B2202" w14:textId="77777777" w:rsidR="00760C6D" w:rsidRPr="00760C6D" w:rsidRDefault="00760C6D">
      <w:pPr>
        <w:ind w:right="18"/>
        <w:jc w:val="center"/>
        <w:rPr>
          <w:rFonts w:ascii="Arial" w:eastAsia="Arial" w:hAnsi="Arial" w:cs="Arial"/>
          <w:sz w:val="24"/>
          <w:szCs w:val="24"/>
        </w:rPr>
      </w:pPr>
    </w:p>
    <w:p w14:paraId="37F4A74E" w14:textId="77777777" w:rsidR="00E9056F" w:rsidRPr="0088740B" w:rsidRDefault="00A50579">
      <w:pPr>
        <w:ind w:right="18"/>
        <w:jc w:val="center"/>
        <w:rPr>
          <w:rFonts w:ascii="Arial" w:eastAsia="Arial" w:hAnsi="Arial" w:cs="Arial"/>
          <w:b/>
          <w:bCs/>
          <w:sz w:val="48"/>
          <w:szCs w:val="48"/>
        </w:rPr>
      </w:pPr>
      <w:r w:rsidRPr="0088740B">
        <w:rPr>
          <w:rFonts w:ascii="Arial" w:eastAsia="Arial" w:hAnsi="Arial" w:cs="Arial"/>
          <w:b/>
          <w:bCs/>
          <w:sz w:val="48"/>
          <w:szCs w:val="48"/>
        </w:rPr>
        <w:t>STOCKTON CITY</w:t>
      </w:r>
      <w:r w:rsidRPr="0088740B">
        <w:rPr>
          <w:rFonts w:ascii="Arial" w:eastAsia="Arial" w:hAnsi="Arial" w:cs="Arial"/>
          <w:b/>
          <w:bCs/>
          <w:spacing w:val="1"/>
          <w:sz w:val="48"/>
          <w:szCs w:val="48"/>
        </w:rPr>
        <w:t xml:space="preserve"> </w:t>
      </w:r>
      <w:r w:rsidRPr="0088740B">
        <w:rPr>
          <w:rFonts w:ascii="Arial" w:eastAsia="Arial" w:hAnsi="Arial" w:cs="Arial"/>
          <w:b/>
          <w:bCs/>
          <w:sz w:val="48"/>
          <w:szCs w:val="48"/>
        </w:rPr>
        <w:t>COUNCIL</w:t>
      </w:r>
    </w:p>
    <w:p w14:paraId="7FC96795" w14:textId="77777777" w:rsidR="004149EA" w:rsidRDefault="004149EA" w:rsidP="004149EA">
      <w:pPr>
        <w:pStyle w:val="Heading1"/>
        <w:widowControl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C97A8C7" wp14:editId="1132B8A2">
                <wp:simplePos x="0" y="0"/>
                <wp:positionH relativeFrom="margin">
                  <wp:align>left</wp:align>
                </wp:positionH>
                <wp:positionV relativeFrom="paragraph">
                  <wp:posOffset>24508</wp:posOffset>
                </wp:positionV>
                <wp:extent cx="5923545" cy="9424"/>
                <wp:effectExtent l="0" t="19050" r="39370" b="48260"/>
                <wp:wrapNone/>
                <wp:docPr id="6882116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3545" cy="9424"/>
                        </a:xfrm>
                        <a:prstGeom prst="line">
                          <a:avLst/>
                        </a:prstGeom>
                        <a:noFill/>
                        <a:ln w="5270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734D6B0" id="Line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.95pt" to="466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" o:allowincell="f" strokeweight="4.15pt">
                <v:stroke linestyle="thinThin"/>
                <w10:wrap anchorx="margin"/>
              </v:line>
            </w:pict>
          </mc:Fallback>
        </mc:AlternateContent>
      </w:r>
    </w:p>
    <w:p w14:paraId="233495E0" w14:textId="0AE4DFD8" w:rsidR="00760C6D" w:rsidRPr="00B621D3" w:rsidRDefault="00C73BB3" w:rsidP="00927BA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92C71">
        <w:rPr>
          <w:rFonts w:ascii="Arial" w:hAnsi="Arial" w:cs="Arial"/>
          <w:b/>
          <w:sz w:val="24"/>
          <w:szCs w:val="24"/>
        </w:rPr>
        <w:t xml:space="preserve">RESOLUTION </w:t>
      </w:r>
      <w:r w:rsidR="00111AC0" w:rsidRPr="00A92C71">
        <w:rPr>
          <w:rFonts w:ascii="Arial" w:hAnsi="Arial" w:cs="Arial"/>
          <w:b/>
          <w:sz w:val="24"/>
          <w:szCs w:val="24"/>
        </w:rPr>
        <w:t xml:space="preserve">APPROVING FINDINGS </w:t>
      </w:r>
      <w:r w:rsidR="00586D16" w:rsidRPr="00A92C71">
        <w:rPr>
          <w:rFonts w:ascii="Arial" w:hAnsi="Arial" w:cs="Arial"/>
          <w:b/>
          <w:sz w:val="24"/>
          <w:szCs w:val="24"/>
        </w:rPr>
        <w:t xml:space="preserve">AND </w:t>
      </w:r>
      <w:r w:rsidRPr="00A92C71">
        <w:rPr>
          <w:rFonts w:ascii="Arial" w:hAnsi="Arial" w:cs="Arial"/>
          <w:b/>
          <w:sz w:val="24"/>
          <w:szCs w:val="24"/>
        </w:rPr>
        <w:t xml:space="preserve">AUTHORIZING A SOLE SOURCE PURCHASE </w:t>
      </w:r>
      <w:r w:rsidR="00472548" w:rsidRPr="00B621D3">
        <w:rPr>
          <w:rFonts w:ascii="Arial" w:hAnsi="Arial" w:cs="Arial"/>
          <w:b/>
          <w:sz w:val="24"/>
          <w:szCs w:val="24"/>
        </w:rPr>
        <w:t xml:space="preserve">OF GE ORBIT 900 MHZ RADIOS FROM APPLIED TECHNOLOGY GROUP, INC. FOR THE MUNICIPAL </w:t>
      </w:r>
      <w:r w:rsidR="00CE7CA6">
        <w:rPr>
          <w:rFonts w:ascii="Arial" w:hAnsi="Arial" w:cs="Arial"/>
          <w:b/>
          <w:sz w:val="24"/>
          <w:szCs w:val="24"/>
        </w:rPr>
        <w:t>UTILITIES</w:t>
      </w:r>
      <w:r w:rsidR="00CE7CA6" w:rsidRPr="00B621D3">
        <w:rPr>
          <w:rFonts w:ascii="Arial" w:hAnsi="Arial" w:cs="Arial"/>
          <w:b/>
          <w:sz w:val="24"/>
          <w:szCs w:val="24"/>
        </w:rPr>
        <w:t xml:space="preserve"> </w:t>
      </w:r>
      <w:r w:rsidR="00472548" w:rsidRPr="00B621D3">
        <w:rPr>
          <w:rFonts w:ascii="Arial" w:hAnsi="Arial" w:cs="Arial"/>
          <w:b/>
          <w:sz w:val="24"/>
          <w:szCs w:val="24"/>
        </w:rPr>
        <w:t>DEPARTMENT</w:t>
      </w:r>
    </w:p>
    <w:p w14:paraId="6FD3CE15" w14:textId="77777777" w:rsidR="00927BA8" w:rsidRPr="00760C6D" w:rsidRDefault="00927BA8" w:rsidP="00927BA8">
      <w:pPr>
        <w:jc w:val="both"/>
        <w:rPr>
          <w:rFonts w:cs="Arial"/>
        </w:rPr>
      </w:pPr>
    </w:p>
    <w:p w14:paraId="33667643" w14:textId="196C0DB1" w:rsidR="00E9056F" w:rsidRDefault="00A50579" w:rsidP="00321BCA">
      <w:pPr>
        <w:pStyle w:val="BodyText"/>
        <w:ind w:left="0" w:right="40"/>
        <w:jc w:val="both"/>
        <w:rPr>
          <w:rFonts w:cs="Arial"/>
        </w:rPr>
      </w:pPr>
      <w:r>
        <w:t>The Municipal Utilities Department operates and maintains a 900 MHz telemetry radio system that supports communication between remote water, sanitary sewer, and stormwater pump stations, and the Supervisory Control and Data Acquisition</w:t>
      </w:r>
      <w:r w:rsidR="00AB7812">
        <w:t xml:space="preserve"> (SCADA)</w:t>
      </w:r>
      <w:r>
        <w:t xml:space="preserve"> system located at the Regional Wastewater Control Facility; and</w:t>
      </w:r>
    </w:p>
    <w:p w14:paraId="7EDA28C9" w14:textId="125B9F22" w:rsidR="008B4BAC" w:rsidRDefault="008B4BAC" w:rsidP="00321BCA">
      <w:pPr>
        <w:pStyle w:val="BodyText"/>
        <w:ind w:left="0" w:right="40"/>
        <w:jc w:val="both"/>
        <w:rPr>
          <w:rFonts w:cs="Arial"/>
        </w:rPr>
      </w:pPr>
    </w:p>
    <w:p w14:paraId="5FF4956B" w14:textId="2A134975" w:rsidR="008B4BAC" w:rsidRDefault="00A61096" w:rsidP="00321BCA">
      <w:pPr>
        <w:pStyle w:val="BodyText"/>
        <w:ind w:left="0" w:right="40"/>
        <w:jc w:val="both"/>
      </w:pPr>
      <w:r>
        <w:t xml:space="preserve">The current telemetry radio system is </w:t>
      </w:r>
      <w:r w:rsidR="00187387">
        <w:t>more than</w:t>
      </w:r>
      <w:r>
        <w:t xml:space="preserve"> 20 years old and lacks </w:t>
      </w:r>
      <w:r w:rsidR="00187387">
        <w:t xml:space="preserve">the </w:t>
      </w:r>
      <w:r w:rsidR="001D09EF">
        <w:t xml:space="preserve">common </w:t>
      </w:r>
      <w:r>
        <w:t>modern</w:t>
      </w:r>
      <w:r w:rsidR="00B63504">
        <w:t xml:space="preserve"> protocols necessary to ensure system security. </w:t>
      </w:r>
      <w:r w:rsidR="0016511A" w:rsidRPr="00DB565D">
        <w:rPr>
          <w:rFonts w:cs="Arial"/>
        </w:rPr>
        <w:t xml:space="preserve">Modernizing the telemetry radio system is </w:t>
      </w:r>
      <w:r w:rsidR="0016511A">
        <w:rPr>
          <w:rFonts w:cs="Arial"/>
        </w:rPr>
        <w:t>essential</w:t>
      </w:r>
      <w:r w:rsidR="0016511A" w:rsidRPr="00DB565D">
        <w:rPr>
          <w:rFonts w:cs="Arial"/>
        </w:rPr>
        <w:t xml:space="preserve"> to address </w:t>
      </w:r>
      <w:r w:rsidR="0016511A">
        <w:rPr>
          <w:rFonts w:cs="Arial"/>
        </w:rPr>
        <w:t xml:space="preserve">significant </w:t>
      </w:r>
      <w:r w:rsidR="0016511A" w:rsidRPr="00DB565D">
        <w:rPr>
          <w:rFonts w:cs="Arial"/>
        </w:rPr>
        <w:t>cybersecurity vulnerabilities associated with outdated</w:t>
      </w:r>
      <w:r w:rsidR="0016511A">
        <w:rPr>
          <w:rFonts w:cs="Arial"/>
        </w:rPr>
        <w:t xml:space="preserve"> and</w:t>
      </w:r>
      <w:r w:rsidR="0016511A" w:rsidRPr="00DB565D">
        <w:rPr>
          <w:rFonts w:cs="Arial"/>
        </w:rPr>
        <w:t xml:space="preserve"> unsupported radio hardware</w:t>
      </w:r>
      <w:r w:rsidR="0016511A">
        <w:rPr>
          <w:rFonts w:cs="Arial"/>
        </w:rPr>
        <w:t>,</w:t>
      </w:r>
      <w:r w:rsidR="0016511A" w:rsidRPr="00DB565D">
        <w:rPr>
          <w:rFonts w:cs="Arial"/>
        </w:rPr>
        <w:t xml:space="preserve"> and to align with industry best practices for securing critical water</w:t>
      </w:r>
      <w:r w:rsidR="0016511A">
        <w:rPr>
          <w:rFonts w:cs="Arial"/>
        </w:rPr>
        <w:t>,</w:t>
      </w:r>
      <w:r w:rsidR="0016511A" w:rsidRPr="00DB565D">
        <w:rPr>
          <w:rFonts w:cs="Arial"/>
        </w:rPr>
        <w:t xml:space="preserve"> wastewater</w:t>
      </w:r>
      <w:r w:rsidR="0016511A">
        <w:rPr>
          <w:rFonts w:cs="Arial"/>
        </w:rPr>
        <w:t xml:space="preserve"> and stormwater</w:t>
      </w:r>
      <w:r w:rsidR="0016511A" w:rsidRPr="00DB565D">
        <w:rPr>
          <w:rFonts w:cs="Arial"/>
        </w:rPr>
        <w:t xml:space="preserve"> infrastructure</w:t>
      </w:r>
      <w:r>
        <w:t>; and</w:t>
      </w:r>
    </w:p>
    <w:p w14:paraId="04CF76E9" w14:textId="77777777" w:rsidR="00154A19" w:rsidRDefault="00154A19" w:rsidP="00321BCA">
      <w:pPr>
        <w:pStyle w:val="BodyText"/>
        <w:ind w:left="0" w:right="40"/>
        <w:jc w:val="both"/>
      </w:pPr>
    </w:p>
    <w:p w14:paraId="4A4312CF" w14:textId="70FE4A4C" w:rsidR="00154A19" w:rsidRDefault="00154A19" w:rsidP="00321BCA">
      <w:pPr>
        <w:pStyle w:val="BodyText"/>
        <w:ind w:left="0" w:right="40"/>
        <w:jc w:val="both"/>
        <w:rPr>
          <w:rFonts w:cs="Arial"/>
        </w:rPr>
      </w:pPr>
      <w:r w:rsidRPr="004746EC">
        <w:rPr>
          <w:rFonts w:cs="Arial"/>
        </w:rPr>
        <w:t>The absence of modern security protocols jeopardizes MUD’s ability to provide vital public health services to the Stockton community</w:t>
      </w:r>
      <w:r>
        <w:rPr>
          <w:rFonts w:cs="Arial"/>
        </w:rPr>
        <w:t>; and</w:t>
      </w:r>
    </w:p>
    <w:p w14:paraId="59AB622C" w14:textId="1EE20E60" w:rsidR="00624E62" w:rsidRDefault="00624E62" w:rsidP="00321BCA">
      <w:pPr>
        <w:pStyle w:val="BodyText"/>
        <w:ind w:left="0" w:right="40"/>
        <w:jc w:val="both"/>
        <w:rPr>
          <w:rFonts w:cs="Arial"/>
        </w:rPr>
      </w:pPr>
    </w:p>
    <w:p w14:paraId="4DA35840" w14:textId="74171572" w:rsidR="00E9056F" w:rsidRPr="00826A9F" w:rsidRDefault="00BC1334" w:rsidP="00321BCA">
      <w:pPr>
        <w:pStyle w:val="BodyText"/>
        <w:ind w:left="0" w:right="40"/>
        <w:jc w:val="both"/>
      </w:pPr>
      <w:r>
        <w:t xml:space="preserve">Following a </w:t>
      </w:r>
      <w:r w:rsidR="00BE2DEC">
        <w:t xml:space="preserve">comprehensive </w:t>
      </w:r>
      <w:r>
        <w:t xml:space="preserve">review of </w:t>
      </w:r>
      <w:r w:rsidR="00BE2DEC">
        <w:t>current</w:t>
      </w:r>
      <w:r>
        <w:t xml:space="preserve"> product offerings, staff recommend the purchase of 110 GE Orbit 900 MHz radios from Applied Technology Group, Inc., of Bakersfield, California, in the amount of $317,000, because the equipment is compatible in form, fit, and function with the existing telemetry radio system</w:t>
      </w:r>
      <w:r w:rsidR="001914CB">
        <w:t>,</w:t>
      </w:r>
      <w:r>
        <w:t xml:space="preserve"> and Applied Technology Group, Inc. is the only authorized vendor of GE Orbit 900 MHz radios in this region; now, therefore,</w:t>
      </w:r>
    </w:p>
    <w:p w14:paraId="7C19DC01" w14:textId="77777777" w:rsidR="00E1290F" w:rsidRPr="00826A9F" w:rsidRDefault="00E1290F">
      <w:pPr>
        <w:pStyle w:val="BodyText"/>
        <w:ind w:right="118"/>
        <w:jc w:val="both"/>
        <w:rPr>
          <w:rFonts w:cs="Arial"/>
        </w:rPr>
      </w:pPr>
    </w:p>
    <w:p w14:paraId="0E7D6C3D" w14:textId="454B7D7C" w:rsidR="00E9056F" w:rsidRPr="00826A9F" w:rsidRDefault="00A50579" w:rsidP="00321BCA">
      <w:pPr>
        <w:pStyle w:val="BodyText"/>
        <w:ind w:left="0" w:right="40"/>
        <w:jc w:val="both"/>
        <w:rPr>
          <w:rFonts w:cs="Arial"/>
        </w:rPr>
      </w:pPr>
      <w:r w:rsidRPr="00826A9F">
        <w:rPr>
          <w:rFonts w:cs="Arial"/>
        </w:rPr>
        <w:t>BE</w:t>
      </w:r>
      <w:r w:rsidRPr="00826A9F">
        <w:rPr>
          <w:rFonts w:cs="Arial"/>
          <w:spacing w:val="13"/>
        </w:rPr>
        <w:t xml:space="preserve"> </w:t>
      </w:r>
      <w:r w:rsidRPr="00826A9F">
        <w:rPr>
          <w:rFonts w:cs="Arial"/>
        </w:rPr>
        <w:t>IT</w:t>
      </w:r>
      <w:r w:rsidRPr="00826A9F">
        <w:rPr>
          <w:rFonts w:cs="Arial"/>
          <w:spacing w:val="15"/>
        </w:rPr>
        <w:t xml:space="preserve"> </w:t>
      </w:r>
      <w:r w:rsidRPr="00826A9F">
        <w:rPr>
          <w:rFonts w:cs="Arial"/>
        </w:rPr>
        <w:t>RESOLVED</w:t>
      </w:r>
      <w:r w:rsidRPr="00826A9F">
        <w:rPr>
          <w:rFonts w:cs="Arial"/>
          <w:spacing w:val="10"/>
        </w:rPr>
        <w:t xml:space="preserve"> </w:t>
      </w:r>
      <w:r w:rsidRPr="00826A9F">
        <w:rPr>
          <w:rFonts w:cs="Arial"/>
        </w:rPr>
        <w:t>BY</w:t>
      </w:r>
      <w:r w:rsidRPr="00826A9F">
        <w:rPr>
          <w:rFonts w:cs="Arial"/>
          <w:spacing w:val="11"/>
        </w:rPr>
        <w:t xml:space="preserve"> </w:t>
      </w:r>
      <w:r w:rsidRPr="00826A9F">
        <w:rPr>
          <w:rFonts w:cs="Arial"/>
        </w:rPr>
        <w:t>THE</w:t>
      </w:r>
      <w:r w:rsidRPr="00826A9F">
        <w:rPr>
          <w:rFonts w:cs="Arial"/>
          <w:spacing w:val="14"/>
        </w:rPr>
        <w:t xml:space="preserve"> </w:t>
      </w:r>
      <w:r w:rsidRPr="00826A9F">
        <w:rPr>
          <w:rFonts w:cs="Arial"/>
        </w:rPr>
        <w:t>CITY</w:t>
      </w:r>
      <w:r w:rsidRPr="00826A9F">
        <w:rPr>
          <w:rFonts w:cs="Arial"/>
          <w:spacing w:val="12"/>
        </w:rPr>
        <w:t xml:space="preserve"> </w:t>
      </w:r>
      <w:r w:rsidRPr="00826A9F">
        <w:rPr>
          <w:rFonts w:cs="Arial"/>
        </w:rPr>
        <w:t>COUNCIL</w:t>
      </w:r>
      <w:r w:rsidRPr="00826A9F">
        <w:rPr>
          <w:rFonts w:cs="Arial"/>
          <w:spacing w:val="12"/>
        </w:rPr>
        <w:t xml:space="preserve"> </w:t>
      </w:r>
      <w:r w:rsidRPr="00826A9F">
        <w:rPr>
          <w:rFonts w:cs="Arial"/>
        </w:rPr>
        <w:t>OF</w:t>
      </w:r>
      <w:r w:rsidRPr="00826A9F">
        <w:rPr>
          <w:rFonts w:cs="Arial"/>
          <w:spacing w:val="12"/>
        </w:rPr>
        <w:t xml:space="preserve"> </w:t>
      </w:r>
      <w:r w:rsidRPr="00826A9F">
        <w:rPr>
          <w:rFonts w:cs="Arial"/>
        </w:rPr>
        <w:t>THE</w:t>
      </w:r>
      <w:r w:rsidRPr="00826A9F">
        <w:rPr>
          <w:rFonts w:cs="Arial"/>
          <w:spacing w:val="14"/>
        </w:rPr>
        <w:t xml:space="preserve"> </w:t>
      </w:r>
      <w:r w:rsidRPr="00826A9F">
        <w:rPr>
          <w:rFonts w:cs="Arial"/>
        </w:rPr>
        <w:t>CITY</w:t>
      </w:r>
      <w:r w:rsidRPr="00826A9F">
        <w:rPr>
          <w:rFonts w:cs="Arial"/>
          <w:spacing w:val="12"/>
        </w:rPr>
        <w:t xml:space="preserve"> </w:t>
      </w:r>
      <w:r w:rsidRPr="00826A9F">
        <w:rPr>
          <w:rFonts w:cs="Arial"/>
        </w:rPr>
        <w:t>OF</w:t>
      </w:r>
      <w:r w:rsidRPr="00826A9F">
        <w:rPr>
          <w:rFonts w:cs="Arial"/>
          <w:spacing w:val="12"/>
        </w:rPr>
        <w:t xml:space="preserve"> </w:t>
      </w:r>
      <w:r w:rsidRPr="00826A9F">
        <w:rPr>
          <w:rFonts w:cs="Arial"/>
        </w:rPr>
        <w:t>STOCKTON,</w:t>
      </w:r>
      <w:r w:rsidRPr="00826A9F">
        <w:rPr>
          <w:rFonts w:cs="Arial"/>
          <w:spacing w:val="16"/>
        </w:rPr>
        <w:t xml:space="preserve"> </w:t>
      </w:r>
      <w:r w:rsidRPr="00826A9F">
        <w:rPr>
          <w:rFonts w:cs="Arial"/>
        </w:rPr>
        <w:t>AS FOLLOWS:</w:t>
      </w:r>
    </w:p>
    <w:p w14:paraId="7CAE2398" w14:textId="77777777" w:rsidR="00E9056F" w:rsidRPr="00826A9F" w:rsidRDefault="00E9056F" w:rsidP="00321BCA">
      <w:pPr>
        <w:spacing w:before="16" w:line="260" w:lineRule="exact"/>
        <w:ind w:right="40" w:firstLine="720"/>
        <w:rPr>
          <w:rFonts w:ascii="Arial" w:hAnsi="Arial" w:cs="Arial"/>
          <w:sz w:val="24"/>
          <w:szCs w:val="24"/>
        </w:rPr>
      </w:pPr>
    </w:p>
    <w:p w14:paraId="3F986A57" w14:textId="59C09845" w:rsidR="00E9056F" w:rsidRPr="004E3C0B" w:rsidRDefault="00E72E17" w:rsidP="00321BCA">
      <w:pPr>
        <w:pStyle w:val="BodyText"/>
        <w:numPr>
          <w:ilvl w:val="0"/>
          <w:numId w:val="2"/>
        </w:numPr>
        <w:ind w:left="0" w:right="40" w:firstLine="720"/>
        <w:jc w:val="both"/>
        <w:rPr>
          <w:rFonts w:cs="Arial"/>
        </w:rPr>
      </w:pPr>
      <w:r>
        <w:t xml:space="preserve">The City Council approves </w:t>
      </w:r>
      <w:r w:rsidR="001D09EF">
        <w:t xml:space="preserve">the following </w:t>
      </w:r>
      <w:r>
        <w:t xml:space="preserve">findings </w:t>
      </w:r>
      <w:r w:rsidR="002A74C0">
        <w:t xml:space="preserve">pursuant to Stockton Municipal Code section 3.68.070 </w:t>
      </w:r>
      <w:r w:rsidR="001D09EF">
        <w:t>to</w:t>
      </w:r>
      <w:r>
        <w:t xml:space="preserve"> support </w:t>
      </w:r>
      <w:r w:rsidR="001D09EF">
        <w:t>and justify</w:t>
      </w:r>
      <w:r>
        <w:t xml:space="preserve"> an exception to the competitive bidding process</w:t>
      </w:r>
      <w:r w:rsidR="00352F41">
        <w:t>:</w:t>
      </w:r>
    </w:p>
    <w:p w14:paraId="71DF22AC" w14:textId="77777777" w:rsidR="004E3C0B" w:rsidRPr="004E3C0B" w:rsidRDefault="004E3C0B" w:rsidP="00321BCA">
      <w:pPr>
        <w:pStyle w:val="BodyText"/>
        <w:ind w:left="0" w:right="40"/>
        <w:jc w:val="both"/>
        <w:rPr>
          <w:rFonts w:cs="Arial"/>
        </w:rPr>
      </w:pPr>
    </w:p>
    <w:p w14:paraId="7B867D64" w14:textId="49E67D38" w:rsidR="004E3C0B" w:rsidRDefault="00EC4440" w:rsidP="00321BCA">
      <w:pPr>
        <w:pStyle w:val="BodyText"/>
        <w:numPr>
          <w:ilvl w:val="0"/>
          <w:numId w:val="3"/>
        </w:numPr>
        <w:ind w:left="0" w:right="40" w:firstLine="720"/>
        <w:jc w:val="both"/>
        <w:rPr>
          <w:rFonts w:cs="Arial"/>
        </w:rPr>
      </w:pPr>
      <w:r w:rsidRPr="00EC4440">
        <w:rPr>
          <w:rFonts w:cs="Arial"/>
        </w:rPr>
        <w:t>The purchase of GE Orbit 900 MHz radios is necessary because the</w:t>
      </w:r>
      <w:r w:rsidR="006B7CA4">
        <w:rPr>
          <w:rFonts w:cs="Arial"/>
        </w:rPr>
        <w:t xml:space="preserve">y are </w:t>
      </w:r>
      <w:r w:rsidRPr="00EC4440">
        <w:rPr>
          <w:rFonts w:cs="Arial"/>
        </w:rPr>
        <w:t>compatible in form, fit and function with the existing infrastructure, which uses proprietary protocols.</w:t>
      </w:r>
    </w:p>
    <w:p w14:paraId="03ADB2A4" w14:textId="77777777" w:rsidR="00834843" w:rsidRDefault="00834843" w:rsidP="00321BCA">
      <w:pPr>
        <w:pStyle w:val="BodyText"/>
        <w:ind w:left="0" w:right="40"/>
        <w:jc w:val="both"/>
        <w:rPr>
          <w:rFonts w:cs="Arial"/>
        </w:rPr>
      </w:pPr>
    </w:p>
    <w:p w14:paraId="3B93C8A6" w14:textId="0C2CD086" w:rsidR="00EE6E7E" w:rsidRDefault="00EE6E7E" w:rsidP="00321BCA">
      <w:pPr>
        <w:pStyle w:val="BodyText"/>
        <w:numPr>
          <w:ilvl w:val="0"/>
          <w:numId w:val="3"/>
        </w:numPr>
        <w:ind w:left="0" w:right="40" w:firstLine="720"/>
        <w:jc w:val="both"/>
        <w:rPr>
          <w:rFonts w:cs="Arial"/>
        </w:rPr>
      </w:pPr>
      <w:r w:rsidRPr="00EE6E7E">
        <w:rPr>
          <w:rFonts w:cs="Arial"/>
        </w:rPr>
        <w:t xml:space="preserve">Replacing </w:t>
      </w:r>
      <w:r w:rsidR="006B7CA4">
        <w:rPr>
          <w:rFonts w:cs="Arial"/>
        </w:rPr>
        <w:t>the current</w:t>
      </w:r>
      <w:r w:rsidR="000749F9">
        <w:rPr>
          <w:rFonts w:cs="Arial"/>
        </w:rPr>
        <w:t>ly in place</w:t>
      </w:r>
      <w:r w:rsidR="006B7CA4">
        <w:rPr>
          <w:rFonts w:cs="Arial"/>
        </w:rPr>
        <w:t xml:space="preserve"> </w:t>
      </w:r>
      <w:r w:rsidRPr="00EE6E7E">
        <w:rPr>
          <w:rFonts w:cs="Arial"/>
        </w:rPr>
        <w:t>end-of-life equipment is essential to maintaining a reliable radio system for monitoring and controlling the water, sanitary sewer, and stormwater systems that provide vital public health services to the Stockton community.</w:t>
      </w:r>
    </w:p>
    <w:p w14:paraId="013EFEFF" w14:textId="77777777" w:rsidR="00834843" w:rsidRDefault="00834843" w:rsidP="00321BCA">
      <w:pPr>
        <w:pStyle w:val="ListParagraph"/>
        <w:ind w:right="43" w:firstLine="720"/>
        <w:rPr>
          <w:rFonts w:cs="Arial"/>
        </w:rPr>
      </w:pPr>
    </w:p>
    <w:p w14:paraId="62053EF0" w14:textId="74D73482" w:rsidR="00EE6E7E" w:rsidRDefault="00834843" w:rsidP="00321BCA">
      <w:pPr>
        <w:pStyle w:val="BodyText"/>
        <w:numPr>
          <w:ilvl w:val="0"/>
          <w:numId w:val="3"/>
        </w:numPr>
        <w:ind w:left="0" w:right="40" w:firstLine="720"/>
        <w:jc w:val="both"/>
        <w:rPr>
          <w:rFonts w:cs="Arial"/>
        </w:rPr>
      </w:pPr>
      <w:r w:rsidRPr="00834843">
        <w:rPr>
          <w:rFonts w:cs="Arial"/>
        </w:rPr>
        <w:t>Applied Technology Group, Inc., is the only authorized vendor of GE Orbit 900 MHz radios in this region.</w:t>
      </w:r>
    </w:p>
    <w:p w14:paraId="0A7E637D" w14:textId="77777777" w:rsidR="00834843" w:rsidRDefault="00834843" w:rsidP="00321BCA">
      <w:pPr>
        <w:pStyle w:val="BodyText"/>
        <w:ind w:left="0" w:right="40"/>
        <w:jc w:val="both"/>
        <w:rPr>
          <w:rFonts w:cs="Arial"/>
        </w:rPr>
      </w:pPr>
    </w:p>
    <w:p w14:paraId="0003C5AD" w14:textId="025241B8" w:rsidR="00834843" w:rsidRPr="00826A9F" w:rsidRDefault="00834843" w:rsidP="00321BCA">
      <w:pPr>
        <w:pStyle w:val="BodyText"/>
        <w:numPr>
          <w:ilvl w:val="0"/>
          <w:numId w:val="3"/>
        </w:numPr>
        <w:ind w:left="0" w:right="40" w:firstLine="720"/>
        <w:jc w:val="both"/>
        <w:rPr>
          <w:rFonts w:cs="Arial"/>
        </w:rPr>
      </w:pPr>
      <w:r w:rsidRPr="00834843">
        <w:rPr>
          <w:rFonts w:cs="Arial"/>
        </w:rPr>
        <w:lastRenderedPageBreak/>
        <w:t xml:space="preserve">Purchasing the GE Orbit 900 MHz radios </w:t>
      </w:r>
      <w:r w:rsidR="006B7CA4">
        <w:rPr>
          <w:rFonts w:cs="Arial"/>
        </w:rPr>
        <w:t xml:space="preserve">from Applied Technology Group, Inc. </w:t>
      </w:r>
      <w:r w:rsidRPr="00834843">
        <w:rPr>
          <w:rFonts w:cs="Arial"/>
        </w:rPr>
        <w:t>will allow MUD to avoid additional costs associated with replacing auxiliary components, as the new radios use the same cabling, antennas, mounts, power supplies, and related hardware.</w:t>
      </w:r>
    </w:p>
    <w:p w14:paraId="553469A4" w14:textId="77777777" w:rsidR="00760C6D" w:rsidRPr="00826A9F" w:rsidRDefault="00760C6D" w:rsidP="00321BCA">
      <w:pPr>
        <w:pStyle w:val="BodyText"/>
        <w:tabs>
          <w:tab w:val="left" w:pos="1540"/>
        </w:tabs>
        <w:spacing w:before="16" w:line="260" w:lineRule="exact"/>
        <w:ind w:left="0" w:right="40"/>
        <w:jc w:val="both"/>
        <w:rPr>
          <w:rFonts w:cs="Arial"/>
        </w:rPr>
      </w:pPr>
    </w:p>
    <w:p w14:paraId="5484406E" w14:textId="7338CC20" w:rsidR="00D71A86" w:rsidRPr="001C318C" w:rsidRDefault="00A50579" w:rsidP="00321BCA">
      <w:pPr>
        <w:pStyle w:val="BodyText"/>
        <w:numPr>
          <w:ilvl w:val="0"/>
          <w:numId w:val="2"/>
        </w:numPr>
        <w:tabs>
          <w:tab w:val="left" w:pos="1540"/>
        </w:tabs>
        <w:spacing w:before="16" w:line="260" w:lineRule="exact"/>
        <w:ind w:left="0" w:right="40" w:firstLine="720"/>
        <w:jc w:val="both"/>
        <w:rPr>
          <w:rFonts w:cs="Arial"/>
        </w:rPr>
      </w:pPr>
      <w:r>
        <w:t>The City Council authorizes the sole source purchase of 110 GE Orbit 900 MHz radios from Applied Technology Group, Inc. of Bakersfield, California, in the amount of $317,000.</w:t>
      </w:r>
    </w:p>
    <w:p w14:paraId="1D382F95" w14:textId="77777777" w:rsidR="001C318C" w:rsidRDefault="001C318C" w:rsidP="00321BCA">
      <w:pPr>
        <w:pStyle w:val="ListParagraph"/>
        <w:ind w:right="40" w:firstLine="720"/>
        <w:rPr>
          <w:rFonts w:cs="Arial"/>
        </w:rPr>
      </w:pPr>
    </w:p>
    <w:p w14:paraId="30641CFC" w14:textId="565F78B4" w:rsidR="001C318C" w:rsidRPr="00826A9F" w:rsidRDefault="001C318C" w:rsidP="00321BCA">
      <w:pPr>
        <w:pStyle w:val="BodyText"/>
        <w:numPr>
          <w:ilvl w:val="0"/>
          <w:numId w:val="2"/>
        </w:numPr>
        <w:tabs>
          <w:tab w:val="left" w:pos="1540"/>
        </w:tabs>
        <w:spacing w:before="16" w:line="260" w:lineRule="exact"/>
        <w:ind w:left="0" w:right="40" w:firstLine="720"/>
        <w:jc w:val="both"/>
        <w:rPr>
          <w:rFonts w:cs="Arial"/>
        </w:rPr>
      </w:pPr>
      <w:r>
        <w:rPr>
          <w:rFonts w:cs="Arial"/>
        </w:rPr>
        <w:t xml:space="preserve">The City </w:t>
      </w:r>
      <w:r w:rsidRPr="0075027A">
        <w:t>Council authorizes the appropriation of $91,930 from the Water Fund Balance, $164,840 from the Wastewater Fund Balance, and $60,230 from the Stormwater Fund Balance.</w:t>
      </w:r>
      <w:r w:rsidR="001D09EF">
        <w:t xml:space="preserve"> </w:t>
      </w:r>
      <w:r w:rsidRPr="0075027A">
        <w:t>This is a total transfer of $317,000 from the fund balances for the replacement of aging Supervisory Control and Data Acquisition radio equipment</w:t>
      </w:r>
      <w:r w:rsidR="007517A7">
        <w:t>.</w:t>
      </w:r>
    </w:p>
    <w:p w14:paraId="74528742" w14:textId="77777777" w:rsidR="00C73BB3" w:rsidRPr="00A77835" w:rsidRDefault="00C73BB3" w:rsidP="00321BCA">
      <w:pPr>
        <w:pStyle w:val="BodyText"/>
        <w:tabs>
          <w:tab w:val="left" w:pos="1540"/>
        </w:tabs>
        <w:spacing w:before="16" w:line="260" w:lineRule="exact"/>
        <w:ind w:left="0" w:right="40"/>
        <w:jc w:val="both"/>
        <w:rPr>
          <w:rFonts w:cs="Arial"/>
        </w:rPr>
      </w:pPr>
    </w:p>
    <w:p w14:paraId="086677DB" w14:textId="77777777" w:rsidR="008B658C" w:rsidRDefault="008B658C" w:rsidP="00321BCA">
      <w:pPr>
        <w:pStyle w:val="BodyText"/>
        <w:numPr>
          <w:ilvl w:val="0"/>
          <w:numId w:val="2"/>
        </w:numPr>
        <w:tabs>
          <w:tab w:val="left" w:pos="1440"/>
        </w:tabs>
        <w:ind w:left="0" w:right="40" w:firstLine="720"/>
        <w:jc w:val="both"/>
        <w:rPr>
          <w:rFonts w:cs="Arial"/>
        </w:rPr>
      </w:pPr>
      <w:r>
        <w:t>The City Manager is hereby authorized to take appropriate and necessary actions to carry out the purpose and intent of this Resolution.</w:t>
      </w:r>
    </w:p>
    <w:p w14:paraId="208DE5AC" w14:textId="77777777" w:rsidR="00760C6D" w:rsidRDefault="00760C6D">
      <w:pPr>
        <w:pStyle w:val="BodyText"/>
        <w:tabs>
          <w:tab w:val="left" w:pos="5862"/>
          <w:tab w:val="left" w:pos="8022"/>
        </w:tabs>
        <w:ind w:left="820" w:firstLine="0"/>
        <w:rPr>
          <w:rFonts w:cs="Arial"/>
        </w:rPr>
      </w:pPr>
    </w:p>
    <w:p w14:paraId="44F3CF72" w14:textId="7E3FBC51" w:rsidR="00F31DD7" w:rsidRPr="00F31DD7" w:rsidRDefault="00A50579" w:rsidP="00F31DD7">
      <w:pPr>
        <w:tabs>
          <w:tab w:val="left" w:pos="5040"/>
          <w:tab w:val="center" w:pos="6840"/>
          <w:tab w:val="right" w:pos="9000"/>
        </w:tabs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A92C71">
        <w:rPr>
          <w:rFonts w:ascii="Arial" w:hAnsi="Arial" w:cs="Arial"/>
          <w:sz w:val="24"/>
          <w:szCs w:val="24"/>
        </w:rPr>
        <w:t xml:space="preserve">PASSED, APPROVED, and </w:t>
      </w:r>
      <w:r w:rsidRPr="00A92C71">
        <w:rPr>
          <w:rFonts w:ascii="Arial" w:hAnsi="Arial" w:cs="Arial"/>
          <w:noProof/>
          <w:sz w:val="24"/>
          <w:szCs w:val="24"/>
        </w:rPr>
        <w:t>ADOPTED</w:t>
      </w:r>
      <w:r w:rsidR="00F31DD7" w:rsidRPr="00A92C71">
        <w:rPr>
          <w:rFonts w:ascii="Arial" w:hAnsi="Arial" w:cs="Arial"/>
          <w:noProof/>
          <w:sz w:val="24"/>
          <w:szCs w:val="24"/>
        </w:rPr>
        <w:t xml:space="preserve"> </w:t>
      </w:r>
      <w:r w:rsidR="00F31DD7" w:rsidRPr="00F31DD7">
        <w:rPr>
          <w:rFonts w:ascii="Arial" w:eastAsia="Times New Roman" w:hAnsi="Arial" w:cs="Arial"/>
          <w:sz w:val="24"/>
          <w:szCs w:val="24"/>
          <w:u w:val="single"/>
        </w:rPr>
        <w:tab/>
      </w:r>
      <w:r w:rsidR="00596448">
        <w:rPr>
          <w:rFonts w:ascii="Arial" w:eastAsia="Times New Roman" w:hAnsi="Arial" w:cs="Arial"/>
          <w:sz w:val="24"/>
          <w:szCs w:val="24"/>
          <w:u w:val="single"/>
        </w:rPr>
        <w:t xml:space="preserve">     September 1,</w:t>
      </w:r>
      <w:r w:rsidR="00F31DD7" w:rsidRPr="00F31DD7">
        <w:rPr>
          <w:rFonts w:ascii="Arial" w:eastAsia="Times New Roman" w:hAnsi="Arial" w:cs="Arial"/>
          <w:sz w:val="24"/>
          <w:szCs w:val="24"/>
          <w:u w:val="single"/>
        </w:rPr>
        <w:t xml:space="preserve"> 2026</w:t>
      </w:r>
      <w:r w:rsidR="00596448">
        <w:rPr>
          <w:rFonts w:ascii="Arial" w:eastAsia="Times New Roman" w:hAnsi="Arial" w:cs="Arial"/>
          <w:sz w:val="24"/>
          <w:szCs w:val="24"/>
          <w:u w:val="single"/>
        </w:rPr>
        <w:t xml:space="preserve">         </w:t>
      </w:r>
      <w:r w:rsidR="00F31DD7" w:rsidRPr="00F31DD7">
        <w:rPr>
          <w:rFonts w:ascii="Arial" w:eastAsia="Times New Roman" w:hAnsi="Arial" w:cs="Arial"/>
          <w:sz w:val="24"/>
          <w:szCs w:val="24"/>
        </w:rPr>
        <w:t>.</w:t>
      </w:r>
    </w:p>
    <w:p w14:paraId="5BA3E524" w14:textId="616FAE2B" w:rsidR="00E9056F" w:rsidRPr="00760C6D" w:rsidRDefault="00241656">
      <w:pPr>
        <w:pStyle w:val="BodyText"/>
        <w:tabs>
          <w:tab w:val="left" w:pos="5862"/>
          <w:tab w:val="left" w:pos="8022"/>
        </w:tabs>
        <w:ind w:left="820" w:firstLine="0"/>
        <w:rPr>
          <w:rFonts w:cs="Arial"/>
        </w:rPr>
      </w:pPr>
      <w:r>
        <w:rPr>
          <w:rFonts w:cs="Arial"/>
          <w:noProof/>
        </w:rPr>
        <w:tab/>
      </w:r>
    </w:p>
    <w:p w14:paraId="399A741D" w14:textId="77777777" w:rsidR="00E9056F" w:rsidRPr="00760C6D" w:rsidRDefault="00E9056F">
      <w:pPr>
        <w:spacing w:line="200" w:lineRule="exact"/>
        <w:rPr>
          <w:rFonts w:ascii="Arial" w:hAnsi="Arial" w:cs="Arial"/>
          <w:sz w:val="24"/>
          <w:szCs w:val="24"/>
        </w:rPr>
      </w:pPr>
    </w:p>
    <w:p w14:paraId="756554CC" w14:textId="77777777" w:rsidR="00E9056F" w:rsidRPr="00760C6D" w:rsidRDefault="00E9056F">
      <w:pPr>
        <w:spacing w:line="200" w:lineRule="exact"/>
        <w:rPr>
          <w:rFonts w:ascii="Arial" w:hAnsi="Arial" w:cs="Arial"/>
          <w:sz w:val="24"/>
          <w:szCs w:val="24"/>
        </w:rPr>
      </w:pPr>
    </w:p>
    <w:p w14:paraId="4B731543" w14:textId="77777777" w:rsidR="00E9056F" w:rsidRPr="00760C6D" w:rsidRDefault="00E9056F">
      <w:pPr>
        <w:spacing w:line="200" w:lineRule="exact"/>
        <w:rPr>
          <w:rFonts w:ascii="Arial" w:hAnsi="Arial" w:cs="Arial"/>
          <w:sz w:val="24"/>
          <w:szCs w:val="24"/>
        </w:rPr>
      </w:pPr>
    </w:p>
    <w:p w14:paraId="39C38629" w14:textId="6BC88C30" w:rsidR="001D09EF" w:rsidRPr="001D09EF" w:rsidRDefault="001D09EF" w:rsidP="00321BCA">
      <w:pPr>
        <w:widowControl/>
        <w:ind w:left="720" w:firstLine="4320"/>
        <w:jc w:val="both"/>
        <w:rPr>
          <w:rFonts w:ascii="Arial" w:eastAsia="Times New Roman" w:hAnsi="Arial" w:cs="Times New Roman"/>
          <w:sz w:val="24"/>
          <w:szCs w:val="20"/>
          <w:u w:val="single"/>
        </w:rPr>
      </w:pPr>
      <w:r w:rsidRPr="001D09EF">
        <w:rPr>
          <w:rFonts w:ascii="Arial" w:eastAsia="Times New Roman" w:hAnsi="Arial" w:cs="Times New Roman"/>
          <w:sz w:val="24"/>
          <w:szCs w:val="20"/>
          <w:u w:val="single"/>
        </w:rPr>
        <w:tab/>
      </w:r>
      <w:r w:rsidR="00596448">
        <w:rPr>
          <w:rFonts w:ascii="Arial" w:eastAsia="Times New Roman" w:hAnsi="Arial" w:cs="Times New Roman"/>
          <w:sz w:val="24"/>
          <w:szCs w:val="20"/>
          <w:u w:val="single"/>
        </w:rPr>
        <w:tab/>
      </w:r>
      <w:r w:rsidR="00596448">
        <w:rPr>
          <w:rFonts w:ascii="Arial" w:eastAsia="Times New Roman" w:hAnsi="Arial" w:cs="Times New Roman"/>
          <w:sz w:val="24"/>
          <w:szCs w:val="20"/>
          <w:u w:val="single"/>
        </w:rPr>
        <w:tab/>
      </w:r>
      <w:r w:rsidR="00596448">
        <w:rPr>
          <w:rFonts w:ascii="Arial" w:eastAsia="Times New Roman" w:hAnsi="Arial" w:cs="Times New Roman"/>
          <w:sz w:val="24"/>
          <w:szCs w:val="20"/>
          <w:u w:val="single"/>
        </w:rPr>
        <w:tab/>
      </w:r>
      <w:r w:rsidR="00596448">
        <w:rPr>
          <w:rFonts w:ascii="Arial" w:eastAsia="Times New Roman" w:hAnsi="Arial" w:cs="Times New Roman"/>
          <w:sz w:val="24"/>
          <w:szCs w:val="20"/>
          <w:u w:val="single"/>
        </w:rPr>
        <w:tab/>
      </w:r>
    </w:p>
    <w:p w14:paraId="1CFEB85A" w14:textId="77777777" w:rsidR="001D09EF" w:rsidRPr="001D09EF" w:rsidRDefault="001D09EF" w:rsidP="001D09EF">
      <w:pPr>
        <w:widowControl/>
        <w:ind w:left="720" w:firstLine="4320"/>
        <w:jc w:val="both"/>
        <w:rPr>
          <w:rFonts w:ascii="Arial" w:eastAsia="Times New Roman" w:hAnsi="Arial" w:cs="Times New Roman"/>
          <w:sz w:val="24"/>
          <w:szCs w:val="20"/>
        </w:rPr>
      </w:pPr>
      <w:r w:rsidRPr="001D09EF">
        <w:rPr>
          <w:rFonts w:ascii="Arial" w:eastAsia="Times New Roman" w:hAnsi="Arial" w:cs="Times New Roman"/>
          <w:sz w:val="24"/>
          <w:szCs w:val="20"/>
        </w:rPr>
        <w:t>CHRISTINA FUGAZI</w:t>
      </w:r>
    </w:p>
    <w:p w14:paraId="72F305EC" w14:textId="77777777" w:rsidR="001D09EF" w:rsidRPr="001D09EF" w:rsidRDefault="001D09EF" w:rsidP="001D09EF">
      <w:pPr>
        <w:widowControl/>
        <w:ind w:left="720" w:firstLine="4320"/>
        <w:jc w:val="both"/>
        <w:rPr>
          <w:rFonts w:ascii="Arial" w:eastAsia="Times New Roman" w:hAnsi="Arial" w:cs="Times New Roman"/>
          <w:sz w:val="24"/>
          <w:szCs w:val="20"/>
        </w:rPr>
      </w:pPr>
      <w:r w:rsidRPr="001D09EF">
        <w:rPr>
          <w:rFonts w:ascii="Arial" w:eastAsia="Times New Roman" w:hAnsi="Arial" w:cs="Times New Roman"/>
          <w:sz w:val="24"/>
          <w:szCs w:val="20"/>
        </w:rPr>
        <w:t>Mayor of the City of Stockton</w:t>
      </w:r>
    </w:p>
    <w:p w14:paraId="70371589" w14:textId="77777777" w:rsidR="001D09EF" w:rsidRPr="001D09EF" w:rsidRDefault="001D09EF" w:rsidP="001D09EF">
      <w:pPr>
        <w:widowControl/>
        <w:jc w:val="both"/>
        <w:rPr>
          <w:rFonts w:ascii="Arial" w:eastAsia="Times New Roman" w:hAnsi="Arial" w:cs="Times New Roman"/>
          <w:sz w:val="24"/>
          <w:szCs w:val="20"/>
        </w:rPr>
      </w:pPr>
    </w:p>
    <w:p w14:paraId="0C420AB4" w14:textId="77777777" w:rsidR="001D09EF" w:rsidRPr="001D09EF" w:rsidRDefault="001D09EF" w:rsidP="00321BCA">
      <w:pPr>
        <w:widowControl/>
        <w:jc w:val="both"/>
        <w:rPr>
          <w:rFonts w:ascii="Arial" w:eastAsia="Times New Roman" w:hAnsi="Arial" w:cs="Times New Roman"/>
          <w:sz w:val="24"/>
          <w:szCs w:val="20"/>
        </w:rPr>
      </w:pPr>
      <w:r w:rsidRPr="001D09EF">
        <w:rPr>
          <w:rFonts w:ascii="Arial" w:eastAsia="Times New Roman" w:hAnsi="Arial" w:cs="Times New Roman"/>
          <w:sz w:val="24"/>
          <w:szCs w:val="20"/>
        </w:rPr>
        <w:t>ATTEST:</w:t>
      </w:r>
    </w:p>
    <w:p w14:paraId="5CA15E73" w14:textId="77777777" w:rsidR="001D09EF" w:rsidRPr="001D09EF" w:rsidRDefault="001D09EF" w:rsidP="001D09EF">
      <w:pPr>
        <w:widowControl/>
        <w:jc w:val="both"/>
        <w:rPr>
          <w:rFonts w:ascii="Arial" w:eastAsia="Times New Roman" w:hAnsi="Arial" w:cs="Times New Roman"/>
          <w:sz w:val="24"/>
          <w:szCs w:val="20"/>
        </w:rPr>
      </w:pPr>
    </w:p>
    <w:p w14:paraId="35B1516C" w14:textId="77777777" w:rsidR="001D09EF" w:rsidRPr="001D09EF" w:rsidRDefault="001D09EF" w:rsidP="001D09EF">
      <w:pPr>
        <w:widowControl/>
        <w:jc w:val="both"/>
        <w:rPr>
          <w:rFonts w:ascii="Arial" w:eastAsia="Times New Roman" w:hAnsi="Arial" w:cs="Times New Roman"/>
          <w:sz w:val="24"/>
          <w:szCs w:val="20"/>
        </w:rPr>
      </w:pPr>
    </w:p>
    <w:p w14:paraId="6E8D686F" w14:textId="77777777" w:rsidR="001D09EF" w:rsidRPr="001D09EF" w:rsidRDefault="001D09EF" w:rsidP="001D09EF">
      <w:pPr>
        <w:widowControl/>
        <w:tabs>
          <w:tab w:val="left" w:pos="4680"/>
        </w:tabs>
        <w:jc w:val="both"/>
        <w:rPr>
          <w:rFonts w:ascii="Arial" w:eastAsia="Times New Roman" w:hAnsi="Arial" w:cs="Times New Roman"/>
          <w:sz w:val="24"/>
          <w:szCs w:val="20"/>
          <w:u w:val="single"/>
        </w:rPr>
      </w:pPr>
      <w:r w:rsidRPr="001D09EF">
        <w:rPr>
          <w:rFonts w:ascii="Arial" w:eastAsia="Times New Roman" w:hAnsi="Arial" w:cs="Times New Roman"/>
          <w:sz w:val="24"/>
          <w:szCs w:val="20"/>
          <w:u w:val="single"/>
        </w:rPr>
        <w:tab/>
      </w:r>
    </w:p>
    <w:p w14:paraId="41EC601D" w14:textId="77777777" w:rsidR="001D09EF" w:rsidRPr="001D09EF" w:rsidRDefault="001D09EF" w:rsidP="00321BCA">
      <w:pPr>
        <w:widowControl/>
        <w:jc w:val="both"/>
        <w:rPr>
          <w:rFonts w:ascii="Arial" w:eastAsia="Times New Roman" w:hAnsi="Arial" w:cs="Times New Roman"/>
          <w:sz w:val="24"/>
          <w:szCs w:val="20"/>
        </w:rPr>
      </w:pPr>
      <w:r w:rsidRPr="001D09EF">
        <w:rPr>
          <w:rFonts w:ascii="Arial" w:eastAsia="Times New Roman" w:hAnsi="Arial" w:cs="Times New Roman"/>
          <w:sz w:val="24"/>
          <w:szCs w:val="20"/>
        </w:rPr>
        <w:t>KATHERINE ROLAND, CMC, CPMC</w:t>
      </w:r>
    </w:p>
    <w:p w14:paraId="243000B1" w14:textId="77777777" w:rsidR="001D09EF" w:rsidRPr="001D09EF" w:rsidRDefault="001D09EF" w:rsidP="00321BCA">
      <w:pPr>
        <w:widowControl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1D09EF">
        <w:rPr>
          <w:rFonts w:ascii="Arial" w:eastAsia="Times New Roman" w:hAnsi="Arial" w:cs="Times New Roman"/>
          <w:sz w:val="24"/>
          <w:szCs w:val="20"/>
        </w:rPr>
        <w:t>City Clerk of the City of Stockton</w:t>
      </w:r>
    </w:p>
    <w:p w14:paraId="640A6890" w14:textId="77777777" w:rsidR="00E9056F" w:rsidRPr="00760C6D" w:rsidRDefault="00E9056F">
      <w:pPr>
        <w:spacing w:line="200" w:lineRule="exact"/>
        <w:rPr>
          <w:rFonts w:ascii="Arial" w:hAnsi="Arial" w:cs="Arial"/>
          <w:sz w:val="24"/>
          <w:szCs w:val="24"/>
        </w:rPr>
      </w:pPr>
    </w:p>
    <w:sectPr w:rsidR="00E9056F" w:rsidRPr="00760C6D" w:rsidSect="00FE43F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360" w:right="1320" w:bottom="99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D20C4" w14:textId="77777777" w:rsidR="002C1FD0" w:rsidRDefault="002C1FD0" w:rsidP="003912EF">
      <w:r>
        <w:separator/>
      </w:r>
    </w:p>
  </w:endnote>
  <w:endnote w:type="continuationSeparator" w:id="0">
    <w:p w14:paraId="711F5906" w14:textId="77777777" w:rsidR="002C1FD0" w:rsidRDefault="002C1FD0" w:rsidP="00391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5A9F" w14:textId="77777777" w:rsidR="003912EF" w:rsidRDefault="003912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EC4C" w14:textId="77777777" w:rsidR="003912EF" w:rsidRDefault="003912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CB16" w14:textId="77777777" w:rsidR="003912EF" w:rsidRDefault="003912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A9033" w14:textId="77777777" w:rsidR="002C1FD0" w:rsidRDefault="002C1FD0" w:rsidP="003912EF">
      <w:r>
        <w:separator/>
      </w:r>
    </w:p>
  </w:footnote>
  <w:footnote w:type="continuationSeparator" w:id="0">
    <w:p w14:paraId="0A5033F0" w14:textId="77777777" w:rsidR="002C1FD0" w:rsidRDefault="002C1FD0" w:rsidP="00391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715A" w14:textId="77777777" w:rsidR="003912EF" w:rsidRDefault="003912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30D14" w14:textId="2F912899" w:rsidR="003912EF" w:rsidRDefault="003912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10604" w14:textId="77777777" w:rsidR="003912EF" w:rsidRDefault="003912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21209"/>
    <w:multiLevelType w:val="hybridMultilevel"/>
    <w:tmpl w:val="19C4C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E5EDA"/>
    <w:multiLevelType w:val="hybridMultilevel"/>
    <w:tmpl w:val="8566FD0A"/>
    <w:lvl w:ilvl="0" w:tplc="55AABC62">
      <w:start w:val="1"/>
      <w:numFmt w:val="lowerLetter"/>
      <w:lvlText w:val="%1."/>
      <w:lvlJc w:val="left"/>
      <w:pPr>
        <w:ind w:left="126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85935F4"/>
    <w:multiLevelType w:val="hybridMultilevel"/>
    <w:tmpl w:val="268E86CC"/>
    <w:lvl w:ilvl="0" w:tplc="BB5C2C08">
      <w:start w:val="1"/>
      <w:numFmt w:val="decimal"/>
      <w:lvlText w:val="%1.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73F038A0">
      <w:start w:val="1"/>
      <w:numFmt w:val="bullet"/>
      <w:lvlText w:val="•"/>
      <w:lvlJc w:val="left"/>
      <w:rPr>
        <w:rFonts w:hint="default"/>
      </w:rPr>
    </w:lvl>
    <w:lvl w:ilvl="2" w:tplc="E42ABFE2">
      <w:start w:val="1"/>
      <w:numFmt w:val="bullet"/>
      <w:lvlText w:val="•"/>
      <w:lvlJc w:val="left"/>
      <w:rPr>
        <w:rFonts w:hint="default"/>
      </w:rPr>
    </w:lvl>
    <w:lvl w:ilvl="3" w:tplc="C05C0442">
      <w:start w:val="1"/>
      <w:numFmt w:val="bullet"/>
      <w:lvlText w:val="•"/>
      <w:lvlJc w:val="left"/>
      <w:rPr>
        <w:rFonts w:hint="default"/>
      </w:rPr>
    </w:lvl>
    <w:lvl w:ilvl="4" w:tplc="CF0226A0">
      <w:start w:val="1"/>
      <w:numFmt w:val="bullet"/>
      <w:lvlText w:val="•"/>
      <w:lvlJc w:val="left"/>
      <w:rPr>
        <w:rFonts w:hint="default"/>
      </w:rPr>
    </w:lvl>
    <w:lvl w:ilvl="5" w:tplc="50F2ED78">
      <w:start w:val="1"/>
      <w:numFmt w:val="bullet"/>
      <w:lvlText w:val="•"/>
      <w:lvlJc w:val="left"/>
      <w:rPr>
        <w:rFonts w:hint="default"/>
      </w:rPr>
    </w:lvl>
    <w:lvl w:ilvl="6" w:tplc="CA34B562">
      <w:start w:val="1"/>
      <w:numFmt w:val="bullet"/>
      <w:lvlText w:val="•"/>
      <w:lvlJc w:val="left"/>
      <w:rPr>
        <w:rFonts w:hint="default"/>
      </w:rPr>
    </w:lvl>
    <w:lvl w:ilvl="7" w:tplc="266C517E">
      <w:start w:val="1"/>
      <w:numFmt w:val="bullet"/>
      <w:lvlText w:val="•"/>
      <w:lvlJc w:val="left"/>
      <w:rPr>
        <w:rFonts w:hint="default"/>
      </w:rPr>
    </w:lvl>
    <w:lvl w:ilvl="8" w:tplc="D0AAA4D0">
      <w:start w:val="1"/>
      <w:numFmt w:val="bullet"/>
      <w:lvlText w:val="•"/>
      <w:lvlJc w:val="left"/>
      <w:rPr>
        <w:rFonts w:hint="default"/>
      </w:rPr>
    </w:lvl>
  </w:abstractNum>
  <w:num w:numId="1" w16cid:durableId="1623462055">
    <w:abstractNumId w:val="2"/>
  </w:num>
  <w:num w:numId="2" w16cid:durableId="629019216">
    <w:abstractNumId w:val="0"/>
  </w:num>
  <w:num w:numId="3" w16cid:durableId="1210456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0NzczMDY1MTI3NrVU0lEKTi0uzszPAykwqgUAIadFqywAAAA="/>
  </w:docVars>
  <w:rsids>
    <w:rsidRoot w:val="00E9056F"/>
    <w:rsid w:val="000012A1"/>
    <w:rsid w:val="00002150"/>
    <w:rsid w:val="000108AE"/>
    <w:rsid w:val="00016697"/>
    <w:rsid w:val="000370DA"/>
    <w:rsid w:val="000435AE"/>
    <w:rsid w:val="00045A01"/>
    <w:rsid w:val="00046217"/>
    <w:rsid w:val="00050DA2"/>
    <w:rsid w:val="00071BDE"/>
    <w:rsid w:val="00073EF5"/>
    <w:rsid w:val="000749F9"/>
    <w:rsid w:val="0008501A"/>
    <w:rsid w:val="00096FA2"/>
    <w:rsid w:val="000C46A6"/>
    <w:rsid w:val="000D0993"/>
    <w:rsid w:val="00101CFC"/>
    <w:rsid w:val="00111AC0"/>
    <w:rsid w:val="0011205D"/>
    <w:rsid w:val="00122152"/>
    <w:rsid w:val="001425B8"/>
    <w:rsid w:val="001530CB"/>
    <w:rsid w:val="00154A19"/>
    <w:rsid w:val="0016511A"/>
    <w:rsid w:val="00171E4E"/>
    <w:rsid w:val="0018232D"/>
    <w:rsid w:val="00187387"/>
    <w:rsid w:val="001914CB"/>
    <w:rsid w:val="00193EE1"/>
    <w:rsid w:val="001A4C65"/>
    <w:rsid w:val="001A7044"/>
    <w:rsid w:val="001B2A1F"/>
    <w:rsid w:val="001B3B28"/>
    <w:rsid w:val="001C318C"/>
    <w:rsid w:val="001C7421"/>
    <w:rsid w:val="001D09EF"/>
    <w:rsid w:val="001F0172"/>
    <w:rsid w:val="001F2C87"/>
    <w:rsid w:val="002257BC"/>
    <w:rsid w:val="00232ABF"/>
    <w:rsid w:val="00241656"/>
    <w:rsid w:val="00243DB5"/>
    <w:rsid w:val="00255CD8"/>
    <w:rsid w:val="00260118"/>
    <w:rsid w:val="002767F5"/>
    <w:rsid w:val="00285A54"/>
    <w:rsid w:val="002915B2"/>
    <w:rsid w:val="0029596D"/>
    <w:rsid w:val="002A74C0"/>
    <w:rsid w:val="002C1FD0"/>
    <w:rsid w:val="002E6F4B"/>
    <w:rsid w:val="003069D8"/>
    <w:rsid w:val="003159AC"/>
    <w:rsid w:val="00321BCA"/>
    <w:rsid w:val="00334D1C"/>
    <w:rsid w:val="00345003"/>
    <w:rsid w:val="00351BBF"/>
    <w:rsid w:val="00352F41"/>
    <w:rsid w:val="00356281"/>
    <w:rsid w:val="003633B9"/>
    <w:rsid w:val="00385AC2"/>
    <w:rsid w:val="003912EF"/>
    <w:rsid w:val="003B116F"/>
    <w:rsid w:val="003E1437"/>
    <w:rsid w:val="003E495A"/>
    <w:rsid w:val="003E6360"/>
    <w:rsid w:val="003F0A77"/>
    <w:rsid w:val="003F0C4A"/>
    <w:rsid w:val="0041299B"/>
    <w:rsid w:val="004149EA"/>
    <w:rsid w:val="00415130"/>
    <w:rsid w:val="00427583"/>
    <w:rsid w:val="0044646E"/>
    <w:rsid w:val="00453D6B"/>
    <w:rsid w:val="00456158"/>
    <w:rsid w:val="004611FE"/>
    <w:rsid w:val="0046677A"/>
    <w:rsid w:val="00472548"/>
    <w:rsid w:val="0047478F"/>
    <w:rsid w:val="00474978"/>
    <w:rsid w:val="00474F9B"/>
    <w:rsid w:val="00482125"/>
    <w:rsid w:val="004C2592"/>
    <w:rsid w:val="004E3C0B"/>
    <w:rsid w:val="004F59EC"/>
    <w:rsid w:val="004F6F14"/>
    <w:rsid w:val="00521A15"/>
    <w:rsid w:val="005426A9"/>
    <w:rsid w:val="0055047F"/>
    <w:rsid w:val="00552DA0"/>
    <w:rsid w:val="00557406"/>
    <w:rsid w:val="00561214"/>
    <w:rsid w:val="005833D5"/>
    <w:rsid w:val="00584523"/>
    <w:rsid w:val="00586D16"/>
    <w:rsid w:val="00596448"/>
    <w:rsid w:val="005D4D0F"/>
    <w:rsid w:val="006223FA"/>
    <w:rsid w:val="00624E62"/>
    <w:rsid w:val="00642653"/>
    <w:rsid w:val="006535A4"/>
    <w:rsid w:val="00680A83"/>
    <w:rsid w:val="0068276B"/>
    <w:rsid w:val="006A2746"/>
    <w:rsid w:val="006B631B"/>
    <w:rsid w:val="006B7CA4"/>
    <w:rsid w:val="006F6292"/>
    <w:rsid w:val="00704915"/>
    <w:rsid w:val="00720CCA"/>
    <w:rsid w:val="0072556C"/>
    <w:rsid w:val="0073046F"/>
    <w:rsid w:val="0073088E"/>
    <w:rsid w:val="0075027A"/>
    <w:rsid w:val="007517A7"/>
    <w:rsid w:val="00760C6D"/>
    <w:rsid w:val="007B19DD"/>
    <w:rsid w:val="007B67C8"/>
    <w:rsid w:val="007C3820"/>
    <w:rsid w:val="007C45B4"/>
    <w:rsid w:val="007E2433"/>
    <w:rsid w:val="007E74E3"/>
    <w:rsid w:val="00826A9F"/>
    <w:rsid w:val="00834843"/>
    <w:rsid w:val="00877202"/>
    <w:rsid w:val="00882CC8"/>
    <w:rsid w:val="0088740B"/>
    <w:rsid w:val="008B4BAC"/>
    <w:rsid w:val="008B658C"/>
    <w:rsid w:val="008D0B8A"/>
    <w:rsid w:val="008F006C"/>
    <w:rsid w:val="008F545B"/>
    <w:rsid w:val="00911E5F"/>
    <w:rsid w:val="00914A98"/>
    <w:rsid w:val="00924FBB"/>
    <w:rsid w:val="00927BA8"/>
    <w:rsid w:val="0093122E"/>
    <w:rsid w:val="00934B00"/>
    <w:rsid w:val="00941338"/>
    <w:rsid w:val="00981B3D"/>
    <w:rsid w:val="00991682"/>
    <w:rsid w:val="00995F9B"/>
    <w:rsid w:val="009A41F3"/>
    <w:rsid w:val="009E1A2D"/>
    <w:rsid w:val="009F5BD9"/>
    <w:rsid w:val="009F68CF"/>
    <w:rsid w:val="009F6FA6"/>
    <w:rsid w:val="00A01A17"/>
    <w:rsid w:val="00A50579"/>
    <w:rsid w:val="00A61096"/>
    <w:rsid w:val="00A6185B"/>
    <w:rsid w:val="00A661A8"/>
    <w:rsid w:val="00A755E6"/>
    <w:rsid w:val="00A77835"/>
    <w:rsid w:val="00A92C71"/>
    <w:rsid w:val="00AB0A84"/>
    <w:rsid w:val="00AB7812"/>
    <w:rsid w:val="00AD3556"/>
    <w:rsid w:val="00AF1BA9"/>
    <w:rsid w:val="00B1451F"/>
    <w:rsid w:val="00B151A9"/>
    <w:rsid w:val="00B416AB"/>
    <w:rsid w:val="00B465F3"/>
    <w:rsid w:val="00B621D3"/>
    <w:rsid w:val="00B63504"/>
    <w:rsid w:val="00B75AD2"/>
    <w:rsid w:val="00B828E6"/>
    <w:rsid w:val="00B92CBA"/>
    <w:rsid w:val="00BA1DE8"/>
    <w:rsid w:val="00BB12FB"/>
    <w:rsid w:val="00BB2D28"/>
    <w:rsid w:val="00BC1334"/>
    <w:rsid w:val="00BE2DEC"/>
    <w:rsid w:val="00C23FD1"/>
    <w:rsid w:val="00C26D76"/>
    <w:rsid w:val="00C3683F"/>
    <w:rsid w:val="00C45D77"/>
    <w:rsid w:val="00C562C7"/>
    <w:rsid w:val="00C73BB3"/>
    <w:rsid w:val="00C76763"/>
    <w:rsid w:val="00C931B4"/>
    <w:rsid w:val="00CA6EEB"/>
    <w:rsid w:val="00CB3CB8"/>
    <w:rsid w:val="00CB3DF8"/>
    <w:rsid w:val="00CC6CA1"/>
    <w:rsid w:val="00CD254F"/>
    <w:rsid w:val="00CD6AD4"/>
    <w:rsid w:val="00CE6293"/>
    <w:rsid w:val="00CE7CA6"/>
    <w:rsid w:val="00CF5497"/>
    <w:rsid w:val="00D20C63"/>
    <w:rsid w:val="00D35367"/>
    <w:rsid w:val="00D57835"/>
    <w:rsid w:val="00D71A86"/>
    <w:rsid w:val="00D813AA"/>
    <w:rsid w:val="00D85333"/>
    <w:rsid w:val="00DC6EFD"/>
    <w:rsid w:val="00DD2F4E"/>
    <w:rsid w:val="00DE56D4"/>
    <w:rsid w:val="00E03DD1"/>
    <w:rsid w:val="00E06795"/>
    <w:rsid w:val="00E1290F"/>
    <w:rsid w:val="00E54FB2"/>
    <w:rsid w:val="00E72E17"/>
    <w:rsid w:val="00E751F4"/>
    <w:rsid w:val="00E9056F"/>
    <w:rsid w:val="00EA4793"/>
    <w:rsid w:val="00EB1579"/>
    <w:rsid w:val="00EC4440"/>
    <w:rsid w:val="00EE6E7E"/>
    <w:rsid w:val="00EF3915"/>
    <w:rsid w:val="00F17FEA"/>
    <w:rsid w:val="00F2645C"/>
    <w:rsid w:val="00F26567"/>
    <w:rsid w:val="00F31DD7"/>
    <w:rsid w:val="00F37A9E"/>
    <w:rsid w:val="00F47F7C"/>
    <w:rsid w:val="00F51399"/>
    <w:rsid w:val="00F55908"/>
    <w:rsid w:val="00F733AC"/>
    <w:rsid w:val="00F9062D"/>
    <w:rsid w:val="00F913D2"/>
    <w:rsid w:val="00FA3547"/>
    <w:rsid w:val="00FB037A"/>
    <w:rsid w:val="00FB4C30"/>
    <w:rsid w:val="00FC0BAA"/>
    <w:rsid w:val="00FC0CBF"/>
    <w:rsid w:val="00FE43F8"/>
    <w:rsid w:val="19879C80"/>
    <w:rsid w:val="36A0DC49"/>
    <w:rsid w:val="42CA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EE2556"/>
  <w15:docId w15:val="{FBC72C89-27DD-43D0-931D-43C42AB6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0" w:firstLine="7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41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6AB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8B658C"/>
    <w:rPr>
      <w:rFonts w:ascii="Arial" w:eastAsia="Arial" w:hAnsi="Arial"/>
      <w:sz w:val="24"/>
      <w:szCs w:val="24"/>
    </w:rPr>
  </w:style>
  <w:style w:type="paragraph" w:styleId="Revision">
    <w:name w:val="Revision"/>
    <w:hidden/>
    <w:uiPriority w:val="99"/>
    <w:semiHidden/>
    <w:rsid w:val="000012A1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D853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53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53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3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33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1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2EF"/>
  </w:style>
  <w:style w:type="paragraph" w:styleId="Footer">
    <w:name w:val="footer"/>
    <w:basedOn w:val="Normal"/>
    <w:link w:val="FooterChar"/>
    <w:uiPriority w:val="99"/>
    <w:unhideWhenUsed/>
    <w:rsid w:val="00391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T Document" ma:contentTypeID="0x010100944A74B3BF91B14FA2DDC2BA94466555010094BD3DDEE16628478E388F9DC08F14D1" ma:contentTypeVersion="16" ma:contentTypeDescription="Standard City of Stockton Document Content Type." ma:contentTypeScope="" ma:versionID="d16724b293595455c3a108751ce16271">
  <xsd:schema xmlns:xsd="http://www.w3.org/2001/XMLSchema" xmlns:xs="http://www.w3.org/2001/XMLSchema" xmlns:p="http://schemas.microsoft.com/office/2006/metadata/properties" xmlns:ns2="7eff39d7-2e6e-4a5b-bc14-bfd810914605" targetNamespace="http://schemas.microsoft.com/office/2006/metadata/properties" ma:root="true" ma:fieldsID="0ab7fabe99240fc43bf09b442fde6fd0" ns2:_="">
    <xsd:import namespace="7eff39d7-2e6e-4a5b-bc14-bfd810914605"/>
    <xsd:element name="properties">
      <xsd:complexType>
        <xsd:sequence>
          <xsd:element name="documentManagement">
            <xsd:complexType>
              <xsd:all>
                <xsd:element ref="ns2:g2bfaae7a8204bc5a0a846ea7ddd243b" minOccurs="0"/>
                <xsd:element ref="ns2:TaxCatchAll" minOccurs="0"/>
                <xsd:element ref="ns2:TaxCatchAllLabel" minOccurs="0"/>
                <xsd:element ref="ns2:a6a72b923102490f9a2e3076b8b5130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f39d7-2e6e-4a5b-bc14-bfd810914605" elementFormDefault="qualified">
    <xsd:import namespace="http://schemas.microsoft.com/office/2006/documentManagement/types"/>
    <xsd:import namespace="http://schemas.microsoft.com/office/infopath/2007/PartnerControls"/>
    <xsd:element name="g2bfaae7a8204bc5a0a846ea7ddd243b" ma:index="8" nillable="true" ma:taxonomy="true" ma:internalName="g2bfaae7a8204bc5a0a846ea7ddd243b" ma:taxonomyFieldName="Entity" ma:displayName="Entity" ma:indexed="true" ma:default="" ma:fieldId="{02bfaae7-a820-4bc5-a0a8-46ea7ddd243b}" ma:sspId="d60be4c0-fff7-4bc4-8b85-092b54a7fd7d" ma:termSetId="717ce5f7-7611-40c7-bcd0-12d7619312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7b34fa96-28f9-4aec-8d0d-acceb746fe12}" ma:internalName="TaxCatchAll" ma:showField="CatchAllData" ma:web="34f7a319-3f76-484f-b395-cf688101d6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7b34fa96-28f9-4aec-8d0d-acceb746fe12}" ma:internalName="TaxCatchAllLabel" ma:readOnly="true" ma:showField="CatchAllDataLabel" ma:web="34f7a319-3f76-484f-b395-cf688101d6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6a72b923102490f9a2e3076b8b51304" ma:index="12" nillable="true" ma:taxonomy="true" ma:internalName="a6a72b923102490f9a2e3076b8b51304" ma:taxonomyFieldName="DocumentType" ma:displayName="Document Type" ma:indexed="true" ma:default="" ma:fieldId="{a6a72b92-3102-490f-9a2e-3076b8b51304}" ma:sspId="d60be4c0-fff7-4bc4-8b85-092b54a7fd7d" ma:termSetId="dbf65796-ca8a-4b83-b65a-ee82cddd507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6a72b923102490f9a2e3076b8b51304 xmlns="7eff39d7-2e6e-4a5b-bc14-bfd810914605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</TermName>
          <TermId xmlns="http://schemas.microsoft.com/office/infopath/2007/PartnerControls">f36f15c4-289a-4077-b6d3-f9485bb16cfe</TermId>
        </TermInfo>
      </Terms>
    </a6a72b923102490f9a2e3076b8b51304>
    <TaxCatchAll xmlns="7eff39d7-2e6e-4a5b-bc14-bfd810914605">
      <Value>34</Value>
      <Value>114</Value>
    </TaxCatchAll>
    <g2bfaae7a8204bc5a0a846ea7ddd243b xmlns="7eff39d7-2e6e-4a5b-bc14-bfd81091460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Engineering</TermName>
          <TermId xmlns="http://schemas.microsoft.com/office/infopath/2007/PartnerControls">5bb733aa-e14d-4d99-87c6-a1eff22c58cf</TermId>
        </TermInfo>
      </Terms>
    </g2bfaae7a8204bc5a0a846ea7ddd243b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d60be4c0-fff7-4bc4-8b85-092b54a7fd7d" ContentTypeId="0x010100944A74B3BF91B14FA2DDC2BA9446655501" PreviousValue="false"/>
</file>

<file path=customXml/itemProps1.xml><?xml version="1.0" encoding="utf-8"?>
<ds:datastoreItem xmlns:ds="http://schemas.openxmlformats.org/officeDocument/2006/customXml" ds:itemID="{BEA495E2-F3E5-4902-95BA-51E46ECCF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f39d7-2e6e-4a5b-bc14-bfd8109146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11F066-99AB-4AFD-8C81-FE8D87988211}">
  <ds:schemaRefs>
    <ds:schemaRef ds:uri="http://schemas.microsoft.com/office/2006/metadata/properties"/>
    <ds:schemaRef ds:uri="http://schemas.microsoft.com/office/infopath/2007/PartnerControls"/>
    <ds:schemaRef ds:uri="7eff39d7-2e6e-4a5b-bc14-bfd810914605"/>
  </ds:schemaRefs>
</ds:datastoreItem>
</file>

<file path=customXml/itemProps3.xml><?xml version="1.0" encoding="utf-8"?>
<ds:datastoreItem xmlns:ds="http://schemas.openxmlformats.org/officeDocument/2006/customXml" ds:itemID="{1B759427-CF52-4CA2-AFE9-1647B90912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B79A35-10D1-4B6D-92B6-2C4880A186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4E39EC-E5EF-44ED-8A2D-76D290E51403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ee3c0192-aaa8-4e75-a11d-6cf4f8927635}" enabled="0" method="" siteId="{ee3c0192-aaa8-4e75-a11d-6cf4f89276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15-1658 - Proposed Resolution</vt:lpstr>
    </vt:vector>
  </TitlesOfParts>
  <Company>City of Stockton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15-1658 - Proposed Resolution</dc:title>
  <dc:creator>Gina Ramirez</dc:creator>
  <cp:lastModifiedBy>Nicole Mamorno</cp:lastModifiedBy>
  <cp:revision>14</cp:revision>
  <cp:lastPrinted>2026-06-18T22:38:00Z</cp:lastPrinted>
  <dcterms:created xsi:type="dcterms:W3CDTF">2026-06-22T15:53:00Z</dcterms:created>
  <dcterms:modified xsi:type="dcterms:W3CDTF">2026-08-27T23:37:00Z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2015-06-30T00:00:00Z</vt:filetime>
  </property>
  <property fmtid="{D5CDD505-2E9C-101B-9397-08002B2CF9AE}" pid="3" name="LastSaved">
    <vt:filetime>2015-07-16T00:00:00Z</vt:filetime>
  </property>
  <property fmtid="{D5CDD505-2E9C-101B-9397-08002B2CF9AE}" pid="4" name="ContentTypeId">
    <vt:lpwstr>0x010100944A74B3BF91B14FA2DDC2BA94466555010094BD3DDEE16628478E388F9DC08F14D1</vt:lpwstr>
  </property>
  <property fmtid="{D5CDD505-2E9C-101B-9397-08002B2CF9AE}" pid="5" name="Entity">
    <vt:lpwstr>114;#Engineering|5bb733aa-e14d-4d99-87c6-a1eff22c58cf</vt:lpwstr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  <property fmtid="{D5CDD505-2E9C-101B-9397-08002B2CF9AE}" pid="8" name="DocumentType">
    <vt:lpwstr>34;#General|f36f15c4-289a-4077-b6d3-f9485bb16cfe</vt:lpwstr>
  </property>
  <property fmtid="{D5CDD505-2E9C-101B-9397-08002B2CF9AE}" pid="9" name="GrammarlyDocumentId">
    <vt:lpwstr>3159339e4c42e9dac342c556fabede12e203a2db05701af8f3a311fcc4553841</vt:lpwstr>
  </property>
</Properties>
</file>